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5B7" w:rsidRPr="00EB05B7" w:rsidRDefault="009D5181" w:rsidP="00EB05B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EB05B7" w:rsidRPr="00EB05B7">
        <w:rPr>
          <w:rFonts w:ascii="Times New Roman" w:hAnsi="Times New Roman" w:cs="Times New Roman"/>
          <w:sz w:val="28"/>
          <w:szCs w:val="28"/>
        </w:rPr>
        <w:t>МУНИЦИПАЛЬНОЕ ОБРАЗОВАНИЕ</w:t>
      </w:r>
    </w:p>
    <w:p w:rsidR="00EB05B7" w:rsidRPr="00EB05B7" w:rsidRDefault="00EB05B7" w:rsidP="00EB05B7">
      <w:pPr>
        <w:spacing w:after="0" w:line="240" w:lineRule="auto"/>
        <w:jc w:val="center"/>
        <w:rPr>
          <w:rFonts w:ascii="Times New Roman" w:hAnsi="Times New Roman" w:cs="Times New Roman"/>
          <w:sz w:val="28"/>
          <w:szCs w:val="28"/>
        </w:rPr>
      </w:pPr>
      <w:r w:rsidRPr="00EB05B7">
        <w:rPr>
          <w:rFonts w:ascii="Times New Roman" w:hAnsi="Times New Roman" w:cs="Times New Roman"/>
          <w:sz w:val="28"/>
          <w:szCs w:val="28"/>
        </w:rPr>
        <w:t>СЕЛЬСКОЕ ПОСЕЛЕНИЕ СЕЛИЯРОВО</w:t>
      </w:r>
    </w:p>
    <w:p w:rsidR="00EB05B7" w:rsidRPr="00EB05B7" w:rsidRDefault="00EB05B7" w:rsidP="00EB05B7">
      <w:pPr>
        <w:spacing w:after="0" w:line="240" w:lineRule="auto"/>
        <w:jc w:val="center"/>
        <w:rPr>
          <w:rFonts w:ascii="Times New Roman" w:hAnsi="Times New Roman" w:cs="Times New Roman"/>
          <w:sz w:val="28"/>
          <w:szCs w:val="28"/>
        </w:rPr>
      </w:pPr>
      <w:r w:rsidRPr="00EB05B7">
        <w:rPr>
          <w:rFonts w:ascii="Times New Roman" w:hAnsi="Times New Roman" w:cs="Times New Roman"/>
          <w:sz w:val="28"/>
          <w:szCs w:val="28"/>
        </w:rPr>
        <w:t>Ханты-Мансийский автономный округ-Югра</w:t>
      </w:r>
    </w:p>
    <w:p w:rsidR="00EB05B7" w:rsidRPr="00EB05B7" w:rsidRDefault="00EB05B7" w:rsidP="00EB05B7">
      <w:pPr>
        <w:spacing w:after="0" w:line="240" w:lineRule="auto"/>
        <w:jc w:val="center"/>
        <w:rPr>
          <w:rFonts w:ascii="Times New Roman" w:hAnsi="Times New Roman" w:cs="Times New Roman"/>
          <w:sz w:val="28"/>
          <w:szCs w:val="28"/>
        </w:rPr>
      </w:pPr>
    </w:p>
    <w:p w:rsidR="00EB05B7" w:rsidRPr="00EB05B7" w:rsidRDefault="00EB05B7" w:rsidP="00EB05B7">
      <w:pPr>
        <w:spacing w:after="0" w:line="240" w:lineRule="auto"/>
        <w:jc w:val="center"/>
        <w:rPr>
          <w:rFonts w:ascii="Times New Roman" w:hAnsi="Times New Roman" w:cs="Times New Roman"/>
          <w:sz w:val="28"/>
          <w:szCs w:val="28"/>
        </w:rPr>
      </w:pPr>
      <w:r w:rsidRPr="00EB05B7">
        <w:rPr>
          <w:rFonts w:ascii="Times New Roman" w:hAnsi="Times New Roman" w:cs="Times New Roman"/>
          <w:sz w:val="28"/>
          <w:szCs w:val="28"/>
        </w:rPr>
        <w:t>АДМИНИСТРАЦИЯ СЕЛЬСКОГО   ПОСЕЛЕНИЯ СЕЛИЯРОВО</w:t>
      </w:r>
    </w:p>
    <w:p w:rsidR="00EB05B7" w:rsidRPr="00EB05B7" w:rsidRDefault="00EB05B7" w:rsidP="00EB05B7">
      <w:pPr>
        <w:spacing w:after="0" w:line="240" w:lineRule="auto"/>
        <w:jc w:val="center"/>
        <w:rPr>
          <w:rFonts w:ascii="Times New Roman" w:hAnsi="Times New Roman" w:cs="Times New Roman"/>
          <w:sz w:val="28"/>
          <w:szCs w:val="28"/>
        </w:rPr>
      </w:pPr>
    </w:p>
    <w:p w:rsidR="00EB05B7" w:rsidRPr="00EB05B7" w:rsidRDefault="00EB05B7" w:rsidP="00EB05B7">
      <w:pPr>
        <w:spacing w:after="0" w:line="240" w:lineRule="auto"/>
        <w:jc w:val="center"/>
        <w:rPr>
          <w:rFonts w:ascii="Times New Roman" w:hAnsi="Times New Roman" w:cs="Times New Roman"/>
          <w:sz w:val="28"/>
          <w:szCs w:val="28"/>
        </w:rPr>
      </w:pPr>
      <w:proofErr w:type="gramStart"/>
      <w:r w:rsidRPr="00EB05B7">
        <w:rPr>
          <w:rFonts w:ascii="Times New Roman" w:hAnsi="Times New Roman" w:cs="Times New Roman"/>
          <w:sz w:val="28"/>
          <w:szCs w:val="28"/>
        </w:rPr>
        <w:t>П</w:t>
      </w:r>
      <w:proofErr w:type="gramEnd"/>
      <w:r w:rsidRPr="00EB05B7">
        <w:rPr>
          <w:rFonts w:ascii="Times New Roman" w:hAnsi="Times New Roman" w:cs="Times New Roman"/>
          <w:sz w:val="28"/>
          <w:szCs w:val="28"/>
        </w:rPr>
        <w:t xml:space="preserve"> О С Т А Н О В Л Е Н И Е</w:t>
      </w:r>
    </w:p>
    <w:p w:rsidR="00EB05B7" w:rsidRPr="00EB05B7" w:rsidRDefault="00EB05B7" w:rsidP="00EB05B7">
      <w:pPr>
        <w:spacing w:after="0" w:line="240" w:lineRule="auto"/>
        <w:jc w:val="both"/>
        <w:rPr>
          <w:rFonts w:ascii="Times New Roman" w:hAnsi="Times New Roman" w:cs="Times New Roman"/>
          <w:b/>
          <w:sz w:val="28"/>
          <w:szCs w:val="28"/>
        </w:rPr>
      </w:pPr>
    </w:p>
    <w:p w:rsidR="00EB05B7" w:rsidRPr="00EB05B7" w:rsidRDefault="00EB05B7" w:rsidP="00B151A8">
      <w:pPr>
        <w:spacing w:after="0" w:line="240" w:lineRule="auto"/>
        <w:rPr>
          <w:rFonts w:ascii="Times New Roman" w:hAnsi="Times New Roman" w:cs="Times New Roman"/>
          <w:sz w:val="28"/>
          <w:szCs w:val="28"/>
        </w:rPr>
      </w:pPr>
      <w:r w:rsidRPr="00EB05B7">
        <w:rPr>
          <w:rFonts w:ascii="Times New Roman" w:hAnsi="Times New Roman" w:cs="Times New Roman"/>
          <w:sz w:val="28"/>
          <w:szCs w:val="28"/>
        </w:rPr>
        <w:t xml:space="preserve">От </w:t>
      </w:r>
      <w:r w:rsidR="00605616">
        <w:rPr>
          <w:rFonts w:ascii="Times New Roman" w:hAnsi="Times New Roman" w:cs="Times New Roman"/>
          <w:sz w:val="28"/>
          <w:szCs w:val="28"/>
        </w:rPr>
        <w:t>00.00</w:t>
      </w:r>
      <w:r w:rsidR="00BF45D3">
        <w:rPr>
          <w:rFonts w:ascii="Times New Roman" w:hAnsi="Times New Roman" w:cs="Times New Roman"/>
          <w:sz w:val="28"/>
          <w:szCs w:val="28"/>
        </w:rPr>
        <w:t>.</w:t>
      </w:r>
      <w:r w:rsidR="00122772">
        <w:rPr>
          <w:rFonts w:ascii="Times New Roman" w:hAnsi="Times New Roman" w:cs="Times New Roman"/>
          <w:sz w:val="28"/>
          <w:szCs w:val="28"/>
        </w:rPr>
        <w:t>2018</w:t>
      </w:r>
      <w:r w:rsidRPr="00EB05B7">
        <w:rPr>
          <w:rFonts w:ascii="Times New Roman" w:hAnsi="Times New Roman" w:cs="Times New Roman"/>
          <w:sz w:val="28"/>
          <w:szCs w:val="28"/>
        </w:rPr>
        <w:t xml:space="preserve">                                                                           </w:t>
      </w:r>
      <w:r w:rsidR="00BF45D3">
        <w:rPr>
          <w:rFonts w:ascii="Times New Roman" w:hAnsi="Times New Roman" w:cs="Times New Roman"/>
          <w:sz w:val="28"/>
          <w:szCs w:val="28"/>
        </w:rPr>
        <w:t xml:space="preserve">                   № </w:t>
      </w:r>
    </w:p>
    <w:p w:rsidR="006F5EB0" w:rsidRDefault="00EB05B7" w:rsidP="00EB05B7">
      <w:pPr>
        <w:spacing w:after="0" w:line="240" w:lineRule="auto"/>
        <w:jc w:val="both"/>
        <w:rPr>
          <w:rFonts w:ascii="Times New Roman" w:hAnsi="Times New Roman" w:cs="Times New Roman"/>
          <w:sz w:val="28"/>
          <w:szCs w:val="28"/>
        </w:rPr>
      </w:pPr>
      <w:r w:rsidRPr="00EB05B7">
        <w:rPr>
          <w:rFonts w:ascii="Times New Roman" w:hAnsi="Times New Roman" w:cs="Times New Roman"/>
          <w:sz w:val="28"/>
          <w:szCs w:val="28"/>
        </w:rPr>
        <w:t>с. Селиярово</w:t>
      </w:r>
    </w:p>
    <w:p w:rsidR="001206D0" w:rsidRDefault="001206D0" w:rsidP="006519C1">
      <w:pPr>
        <w:spacing w:after="0" w:line="240" w:lineRule="auto"/>
        <w:rPr>
          <w:rFonts w:ascii="Times New Roman" w:hAnsi="Times New Roman" w:cs="Times New Roman"/>
          <w:sz w:val="28"/>
          <w:szCs w:val="28"/>
        </w:rPr>
      </w:pPr>
    </w:p>
    <w:p w:rsidR="00EB05B7" w:rsidRDefault="00BF45D3" w:rsidP="006519C1">
      <w:pPr>
        <w:spacing w:after="0" w:line="240" w:lineRule="auto"/>
        <w:rPr>
          <w:rFonts w:ascii="Times New Roman" w:hAnsi="Times New Roman"/>
          <w:sz w:val="28"/>
          <w:szCs w:val="28"/>
        </w:rPr>
      </w:pPr>
      <w:r>
        <w:rPr>
          <w:rFonts w:ascii="Times New Roman" w:hAnsi="Times New Roman" w:cs="Times New Roman"/>
          <w:sz w:val="28"/>
          <w:szCs w:val="28"/>
        </w:rPr>
        <w:t xml:space="preserve">О внесении изменений </w:t>
      </w:r>
      <w:r w:rsidR="0056357E">
        <w:rPr>
          <w:rFonts w:ascii="Times New Roman" w:hAnsi="Times New Roman" w:cs="Times New Roman"/>
          <w:sz w:val="28"/>
          <w:szCs w:val="28"/>
        </w:rPr>
        <w:t xml:space="preserve">в </w:t>
      </w:r>
      <w:r w:rsidR="0056357E">
        <w:rPr>
          <w:rFonts w:ascii="Times New Roman" w:hAnsi="Times New Roman" w:cs="Times New Roman"/>
          <w:sz w:val="28"/>
          <w:szCs w:val="28"/>
        </w:rPr>
        <w:br/>
        <w:t>постановление администрации</w:t>
      </w:r>
      <w:r w:rsidR="0056357E">
        <w:rPr>
          <w:rFonts w:ascii="Times New Roman" w:hAnsi="Times New Roman" w:cs="Times New Roman"/>
          <w:sz w:val="28"/>
          <w:szCs w:val="28"/>
        </w:rPr>
        <w:br/>
        <w:t>от 22.07.2013 № 32 «Об утверждении</w:t>
      </w:r>
      <w:r w:rsidR="0056357E">
        <w:rPr>
          <w:rFonts w:ascii="Times New Roman" w:hAnsi="Times New Roman" w:cs="Times New Roman"/>
          <w:sz w:val="28"/>
          <w:szCs w:val="28"/>
        </w:rPr>
        <w:br/>
        <w:t>административного регламента</w:t>
      </w:r>
      <w:r w:rsidR="0056357E">
        <w:rPr>
          <w:rFonts w:ascii="Times New Roman" w:hAnsi="Times New Roman" w:cs="Times New Roman"/>
          <w:sz w:val="28"/>
          <w:szCs w:val="28"/>
        </w:rPr>
        <w:br/>
        <w:t>по осуществлению муниципального</w:t>
      </w:r>
      <w:r w:rsidR="0056357E">
        <w:rPr>
          <w:rFonts w:ascii="Times New Roman" w:hAnsi="Times New Roman" w:cs="Times New Roman"/>
          <w:sz w:val="28"/>
          <w:szCs w:val="28"/>
        </w:rPr>
        <w:br/>
        <w:t>жилищного контроля на территории</w:t>
      </w:r>
      <w:r w:rsidR="0056357E">
        <w:rPr>
          <w:rFonts w:ascii="Times New Roman" w:hAnsi="Times New Roman" w:cs="Times New Roman"/>
          <w:sz w:val="28"/>
          <w:szCs w:val="28"/>
        </w:rPr>
        <w:br/>
        <w:t xml:space="preserve">сельского поселения Селиярово» </w:t>
      </w:r>
    </w:p>
    <w:p w:rsidR="009F4CA6" w:rsidRDefault="009F4CA6" w:rsidP="009F4CA6">
      <w:pPr>
        <w:pStyle w:val="aa"/>
        <w:spacing w:after="0" w:line="283" w:lineRule="exact"/>
        <w:ind w:right="4819"/>
        <w:jc w:val="both"/>
        <w:rPr>
          <w:rFonts w:ascii="Times New Roman" w:eastAsia="Times New Roman" w:hAnsi="Times New Roman" w:cs="Times New Roman"/>
          <w:noProof/>
          <w:sz w:val="28"/>
          <w:szCs w:val="28"/>
        </w:rPr>
      </w:pPr>
    </w:p>
    <w:p w:rsidR="00644952" w:rsidRPr="003F5F88" w:rsidRDefault="00644952" w:rsidP="00122772">
      <w:pPr>
        <w:pStyle w:val="FORMATTEXT"/>
        <w:ind w:firstLine="709"/>
        <w:jc w:val="both"/>
        <w:rPr>
          <w:rFonts w:ascii="Times New Roman" w:hAnsi="Times New Roman" w:cs="Times New Roman"/>
          <w:sz w:val="28"/>
          <w:szCs w:val="28"/>
        </w:rPr>
      </w:pPr>
      <w:proofErr w:type="gramStart"/>
      <w:r w:rsidRPr="003F5F88">
        <w:rPr>
          <w:rFonts w:ascii="Times New Roman" w:hAnsi="Times New Roman" w:cs="Times New Roman"/>
          <w:sz w:val="28"/>
          <w:szCs w:val="28"/>
        </w:rPr>
        <w:t xml:space="preserve">В соответствии </w:t>
      </w:r>
      <w:r w:rsidR="006F5EB0">
        <w:rPr>
          <w:rFonts w:ascii="Times New Roman" w:hAnsi="Times New Roman" w:cs="Times New Roman"/>
          <w:sz w:val="28"/>
          <w:szCs w:val="28"/>
        </w:rPr>
        <w:t xml:space="preserve">с </w:t>
      </w:r>
      <w:r w:rsidR="006519C1">
        <w:rPr>
          <w:rFonts w:ascii="Times New Roman" w:hAnsi="Times New Roman" w:cs="Times New Roman"/>
          <w:sz w:val="28"/>
          <w:szCs w:val="28"/>
        </w:rPr>
        <w:t>Федеральным</w:t>
      </w:r>
      <w:r w:rsidR="006519C1" w:rsidRPr="006519C1">
        <w:rPr>
          <w:rFonts w:ascii="Times New Roman" w:hAnsi="Times New Roman" w:cs="Times New Roman"/>
          <w:sz w:val="28"/>
          <w:szCs w:val="28"/>
        </w:rPr>
        <w:t xml:space="preserve"> закон</w:t>
      </w:r>
      <w:r w:rsidR="006519C1">
        <w:rPr>
          <w:rFonts w:ascii="Times New Roman" w:hAnsi="Times New Roman" w:cs="Times New Roman"/>
          <w:sz w:val="28"/>
          <w:szCs w:val="28"/>
        </w:rPr>
        <w:t>ом от 27 июля 2010 года №</w:t>
      </w:r>
      <w:r w:rsidR="006519C1" w:rsidRPr="006519C1">
        <w:rPr>
          <w:rFonts w:ascii="Times New Roman" w:hAnsi="Times New Roman" w:cs="Times New Roman"/>
          <w:sz w:val="28"/>
          <w:szCs w:val="28"/>
        </w:rPr>
        <w:t xml:space="preserve"> </w:t>
      </w:r>
      <w:r w:rsidR="006519C1">
        <w:rPr>
          <w:rFonts w:ascii="Times New Roman" w:hAnsi="Times New Roman" w:cs="Times New Roman"/>
          <w:sz w:val="28"/>
          <w:szCs w:val="28"/>
        </w:rPr>
        <w:br/>
        <w:t>210-ФЗ «</w:t>
      </w:r>
      <w:r w:rsidR="006519C1" w:rsidRPr="006519C1">
        <w:rPr>
          <w:rFonts w:ascii="Times New Roman" w:hAnsi="Times New Roman" w:cs="Times New Roman"/>
          <w:sz w:val="28"/>
          <w:szCs w:val="28"/>
        </w:rPr>
        <w:t>Об организации предоставления госуда</w:t>
      </w:r>
      <w:r w:rsidR="006519C1">
        <w:rPr>
          <w:rFonts w:ascii="Times New Roman" w:hAnsi="Times New Roman" w:cs="Times New Roman"/>
          <w:sz w:val="28"/>
          <w:szCs w:val="28"/>
        </w:rPr>
        <w:t xml:space="preserve">рственных и муниципальных услуг», </w:t>
      </w:r>
      <w:r w:rsidR="00A263D2">
        <w:rPr>
          <w:rFonts w:ascii="Times New Roman" w:hAnsi="Times New Roman" w:cs="Times New Roman"/>
          <w:sz w:val="28"/>
          <w:szCs w:val="28"/>
        </w:rPr>
        <w:t xml:space="preserve">Жилищным кодексом Российской Федерации,  </w:t>
      </w:r>
      <w:r w:rsidR="00605616" w:rsidRPr="00A263D2">
        <w:rPr>
          <w:rFonts w:ascii="Times New Roman" w:hAnsi="Times New Roman" w:cs="Times New Roman"/>
          <w:sz w:val="28"/>
          <w:szCs w:val="28"/>
        </w:rPr>
        <w:t>Федеральный закон от 26.12.2008 N 294-ФЗ</w:t>
      </w:r>
      <w:r w:rsidR="00605616">
        <w:rPr>
          <w:rFonts w:ascii="Times New Roman" w:hAnsi="Times New Roman" w:cs="Times New Roman"/>
          <w:sz w:val="28"/>
          <w:szCs w:val="28"/>
        </w:rPr>
        <w:t xml:space="preserve"> </w:t>
      </w:r>
      <w:r w:rsidR="00A263D2">
        <w:rPr>
          <w:rFonts w:ascii="Times New Roman" w:hAnsi="Times New Roman" w:cs="Times New Roman"/>
          <w:sz w:val="28"/>
          <w:szCs w:val="28"/>
        </w:rPr>
        <w:t>«</w:t>
      </w:r>
      <w:r w:rsidR="00A263D2" w:rsidRPr="00A263D2">
        <w:rPr>
          <w:rFonts w:ascii="Times New Roman" w:hAnsi="Times New Roman" w:cs="Times New Roman"/>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на 3 августа 2018 года) (редакция, действующая с 1 сентября 2018 года), </w:t>
      </w:r>
      <w:proofErr w:type="gramEnd"/>
    </w:p>
    <w:p w:rsidR="006519C1" w:rsidRDefault="00EB05B7" w:rsidP="001206D0">
      <w:pPr>
        <w:pStyle w:val="headertext0"/>
        <w:spacing w:after="240" w:afterAutospacing="0"/>
        <w:contextualSpacing/>
        <w:jc w:val="both"/>
        <w:rPr>
          <w:sz w:val="28"/>
          <w:szCs w:val="28"/>
        </w:rPr>
      </w:pPr>
      <w:r>
        <w:rPr>
          <w:sz w:val="28"/>
          <w:szCs w:val="28"/>
        </w:rPr>
        <w:t xml:space="preserve">  </w:t>
      </w:r>
      <w:r w:rsidR="006F5EB0">
        <w:rPr>
          <w:sz w:val="28"/>
          <w:szCs w:val="28"/>
        </w:rPr>
        <w:t xml:space="preserve">        </w:t>
      </w:r>
      <w:r w:rsidR="00BF45D3">
        <w:rPr>
          <w:sz w:val="28"/>
          <w:szCs w:val="28"/>
        </w:rPr>
        <w:t xml:space="preserve">1. Внести изменения в </w:t>
      </w:r>
      <w:r w:rsidR="00910663">
        <w:rPr>
          <w:sz w:val="28"/>
          <w:szCs w:val="28"/>
        </w:rPr>
        <w:t xml:space="preserve"> </w:t>
      </w:r>
      <w:bookmarkStart w:id="0" w:name="_GoBack"/>
      <w:r w:rsidR="00910663">
        <w:rPr>
          <w:sz w:val="28"/>
          <w:szCs w:val="28"/>
        </w:rPr>
        <w:t>постановление администрации от 22.07.2013 № 32 «</w:t>
      </w:r>
      <w:r w:rsidR="00910663" w:rsidRPr="00910663">
        <w:rPr>
          <w:sz w:val="28"/>
          <w:szCs w:val="28"/>
        </w:rPr>
        <w:t>Об утверждении Административного регламента по осуществлению муниципального жилищного контроля на территории сельского поселения Селиярово</w:t>
      </w:r>
      <w:r w:rsidR="0056357E">
        <w:rPr>
          <w:sz w:val="28"/>
          <w:szCs w:val="28"/>
        </w:rPr>
        <w:t>»</w:t>
      </w:r>
      <w:r w:rsidR="00910663" w:rsidRPr="00910663">
        <w:rPr>
          <w:sz w:val="28"/>
          <w:szCs w:val="28"/>
        </w:rPr>
        <w:t xml:space="preserve"> </w:t>
      </w:r>
      <w:bookmarkEnd w:id="0"/>
      <w:r w:rsidR="00910663" w:rsidRPr="00910663">
        <w:rPr>
          <w:sz w:val="28"/>
          <w:szCs w:val="28"/>
        </w:rPr>
        <w:t>(с изменениями на: 01.11.2017)</w:t>
      </w:r>
      <w:r w:rsidR="00033482">
        <w:rPr>
          <w:sz w:val="28"/>
          <w:szCs w:val="28"/>
        </w:rPr>
        <w:t xml:space="preserve"> следующие изменения:</w:t>
      </w:r>
    </w:p>
    <w:p w:rsidR="00033482" w:rsidRDefault="00033482" w:rsidP="00033482">
      <w:pPr>
        <w:pStyle w:val="headertext0"/>
        <w:spacing w:after="240" w:afterAutospacing="0"/>
        <w:ind w:firstLine="709"/>
        <w:contextualSpacing/>
        <w:jc w:val="both"/>
        <w:rPr>
          <w:sz w:val="28"/>
          <w:szCs w:val="28"/>
        </w:rPr>
      </w:pPr>
      <w:r>
        <w:rPr>
          <w:sz w:val="28"/>
          <w:szCs w:val="28"/>
        </w:rPr>
        <w:t>1.1. В приложении к постановлению:</w:t>
      </w:r>
    </w:p>
    <w:p w:rsidR="00AC16BE" w:rsidRDefault="00AC16BE" w:rsidP="00033482">
      <w:pPr>
        <w:pStyle w:val="headertext0"/>
        <w:spacing w:after="240" w:afterAutospacing="0"/>
        <w:ind w:firstLine="709"/>
        <w:contextualSpacing/>
        <w:jc w:val="both"/>
        <w:rPr>
          <w:sz w:val="28"/>
          <w:szCs w:val="28"/>
        </w:rPr>
      </w:pPr>
      <w:r>
        <w:rPr>
          <w:sz w:val="28"/>
          <w:szCs w:val="28"/>
        </w:rPr>
        <w:t xml:space="preserve">пункт 3.3 дополнить подпунктами 1.1 и 3 следующего содержания: </w:t>
      </w:r>
    </w:p>
    <w:p w:rsidR="00AC16BE" w:rsidRDefault="00AC16BE" w:rsidP="00033482">
      <w:pPr>
        <w:pStyle w:val="headertext0"/>
        <w:spacing w:after="240" w:afterAutospacing="0"/>
        <w:ind w:firstLine="709"/>
        <w:contextualSpacing/>
        <w:jc w:val="both"/>
        <w:rPr>
          <w:sz w:val="28"/>
          <w:szCs w:val="28"/>
        </w:rPr>
      </w:pPr>
      <w:r>
        <w:rPr>
          <w:sz w:val="28"/>
          <w:szCs w:val="28"/>
        </w:rPr>
        <w:t>«1.</w:t>
      </w:r>
      <w:r w:rsidRPr="00AC16BE">
        <w:rPr>
          <w:sz w:val="28"/>
          <w:szCs w:val="28"/>
        </w:rPr>
        <w:t xml:space="preserve">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AC16BE">
        <w:rPr>
          <w:sz w:val="28"/>
          <w:szCs w:val="28"/>
        </w:rPr>
        <w:t>наймодателем</w:t>
      </w:r>
      <w:proofErr w:type="spellEnd"/>
      <w:r w:rsidRPr="00AC16BE">
        <w:rPr>
          <w:sz w:val="28"/>
          <w:szCs w:val="28"/>
        </w:rPr>
        <w:t xml:space="preserve"> жилых помещений в котором является лицо, деятельность которого подлежит проверке;</w:t>
      </w:r>
    </w:p>
    <w:p w:rsidR="00033482" w:rsidRDefault="00AC16BE" w:rsidP="00AC16BE">
      <w:pPr>
        <w:pStyle w:val="headertext0"/>
        <w:spacing w:after="240" w:afterAutospacing="0"/>
        <w:ind w:firstLine="709"/>
        <w:contextualSpacing/>
        <w:jc w:val="both"/>
        <w:rPr>
          <w:sz w:val="28"/>
          <w:szCs w:val="28"/>
        </w:rPr>
      </w:pPr>
      <w:r w:rsidRPr="00AC16BE">
        <w:rPr>
          <w:sz w:val="28"/>
          <w:szCs w:val="28"/>
        </w:rPr>
        <w:t>3) установления или изменения нормативов потребления коммунальных ресурсов (коммунальных услуг)</w:t>
      </w:r>
      <w:proofErr w:type="gramStart"/>
      <w:r w:rsidRPr="00AC16BE">
        <w:rPr>
          <w:sz w:val="28"/>
          <w:szCs w:val="28"/>
        </w:rPr>
        <w:t>.</w:t>
      </w:r>
      <w:r>
        <w:rPr>
          <w:sz w:val="28"/>
          <w:szCs w:val="28"/>
        </w:rPr>
        <w:t>»</w:t>
      </w:r>
      <w:proofErr w:type="gramEnd"/>
      <w:r>
        <w:rPr>
          <w:sz w:val="28"/>
          <w:szCs w:val="28"/>
        </w:rPr>
        <w:t>;</w:t>
      </w:r>
    </w:p>
    <w:p w:rsidR="00AC16BE" w:rsidRDefault="000E6F44" w:rsidP="00AC16BE">
      <w:pPr>
        <w:pStyle w:val="headertext0"/>
        <w:spacing w:after="240" w:afterAutospacing="0"/>
        <w:ind w:firstLine="709"/>
        <w:contextualSpacing/>
        <w:jc w:val="both"/>
        <w:rPr>
          <w:sz w:val="28"/>
          <w:szCs w:val="28"/>
        </w:rPr>
      </w:pPr>
      <w:r>
        <w:rPr>
          <w:sz w:val="28"/>
          <w:szCs w:val="28"/>
        </w:rPr>
        <w:t>пункт 3.7 изложить в новой редакции:</w:t>
      </w:r>
    </w:p>
    <w:p w:rsidR="000E6F44" w:rsidRDefault="000E6F44" w:rsidP="00AC16BE">
      <w:pPr>
        <w:pStyle w:val="headertext0"/>
        <w:spacing w:after="240" w:afterAutospacing="0"/>
        <w:ind w:firstLine="709"/>
        <w:contextualSpacing/>
        <w:jc w:val="both"/>
        <w:rPr>
          <w:sz w:val="28"/>
          <w:szCs w:val="28"/>
        </w:rPr>
      </w:pPr>
      <w:r>
        <w:rPr>
          <w:sz w:val="28"/>
          <w:szCs w:val="28"/>
        </w:rPr>
        <w:t xml:space="preserve">«3.7. </w:t>
      </w:r>
      <w:r w:rsidRPr="000E6F44">
        <w:rPr>
          <w:sz w:val="28"/>
          <w:szCs w:val="28"/>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w:t>
      </w:r>
      <w:r w:rsidRPr="000E6F44">
        <w:rPr>
          <w:sz w:val="28"/>
          <w:szCs w:val="28"/>
        </w:rPr>
        <w:lastRenderedPageBreak/>
        <w:t xml:space="preserve">не </w:t>
      </w:r>
      <w:proofErr w:type="gramStart"/>
      <w:r w:rsidRPr="000E6F44">
        <w:rPr>
          <w:sz w:val="28"/>
          <w:szCs w:val="28"/>
        </w:rPr>
        <w:t>позднее</w:t>
      </w:r>
      <w:proofErr w:type="gramEnd"/>
      <w:r w:rsidRPr="000E6F44">
        <w:rPr>
          <w:sz w:val="28"/>
          <w:szCs w:val="28"/>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rsidRPr="000E6F44">
        <w:rPr>
          <w:sz w:val="28"/>
          <w:szCs w:val="28"/>
        </w:rPr>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r>
        <w:rPr>
          <w:sz w:val="28"/>
          <w:szCs w:val="28"/>
        </w:rPr>
        <w:t>»;</w:t>
      </w:r>
      <w:proofErr w:type="gramEnd"/>
    </w:p>
    <w:p w:rsidR="000E6F44" w:rsidRDefault="001418D8" w:rsidP="00AC16BE">
      <w:pPr>
        <w:pStyle w:val="headertext0"/>
        <w:spacing w:after="240" w:afterAutospacing="0"/>
        <w:ind w:firstLine="709"/>
        <w:contextualSpacing/>
        <w:jc w:val="both"/>
        <w:rPr>
          <w:sz w:val="28"/>
          <w:szCs w:val="28"/>
        </w:rPr>
      </w:pPr>
      <w:r>
        <w:rPr>
          <w:sz w:val="28"/>
          <w:szCs w:val="28"/>
        </w:rPr>
        <w:t>Подпункт 4 пункта 4.2 изложить в новой редакции:</w:t>
      </w:r>
    </w:p>
    <w:p w:rsidR="001418D8" w:rsidRDefault="001418D8" w:rsidP="00AC16BE">
      <w:pPr>
        <w:pStyle w:val="headertext0"/>
        <w:spacing w:after="240" w:afterAutospacing="0"/>
        <w:ind w:firstLine="709"/>
        <w:contextualSpacing/>
        <w:jc w:val="both"/>
        <w:rPr>
          <w:sz w:val="28"/>
          <w:szCs w:val="28"/>
        </w:rPr>
      </w:pPr>
      <w:r>
        <w:rPr>
          <w:sz w:val="28"/>
          <w:szCs w:val="28"/>
        </w:rPr>
        <w:t xml:space="preserve">«4. </w:t>
      </w:r>
      <w:proofErr w:type="gramStart"/>
      <w:r>
        <w:rPr>
          <w:sz w:val="28"/>
          <w:szCs w:val="28"/>
        </w:rPr>
        <w:t>Поступление</w:t>
      </w:r>
      <w:r w:rsidRPr="001418D8">
        <w:rPr>
          <w:sz w:val="28"/>
          <w:szCs w:val="28"/>
        </w:rPr>
        <w:t>,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w:t>
      </w:r>
      <w:proofErr w:type="gramEnd"/>
      <w:r w:rsidRPr="001418D8">
        <w:rPr>
          <w:sz w:val="28"/>
          <w:szCs w:val="28"/>
        </w:rPr>
        <w:t xml:space="preserve"> </w:t>
      </w:r>
      <w:proofErr w:type="gramStart"/>
      <w:r w:rsidRPr="001418D8">
        <w:rPr>
          <w:sz w:val="28"/>
          <w:szCs w:val="28"/>
        </w:rPr>
        <w:t>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w:t>
      </w:r>
      <w:proofErr w:type="gramEnd"/>
      <w:r w:rsidRPr="001418D8">
        <w:rPr>
          <w:sz w:val="28"/>
          <w:szCs w:val="28"/>
        </w:rPr>
        <w:t xml:space="preserve"> </w:t>
      </w:r>
      <w:proofErr w:type="gramStart"/>
      <w:r w:rsidRPr="001418D8">
        <w:rPr>
          <w:sz w:val="28"/>
          <w:szCs w:val="28"/>
        </w:rPr>
        <w:t>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настоящего Кодекса лицами договоров оказания услуг по</w:t>
      </w:r>
      <w:proofErr w:type="gramEnd"/>
      <w:r w:rsidRPr="001418D8">
        <w:rPr>
          <w:sz w:val="28"/>
          <w:szCs w:val="28"/>
        </w:rPr>
        <w:t xml:space="preserve"> </w:t>
      </w:r>
      <w:proofErr w:type="gramStart"/>
      <w:r w:rsidRPr="001418D8">
        <w:rPr>
          <w:sz w:val="28"/>
          <w:szCs w:val="28"/>
        </w:rPr>
        <w:t xml:space="preserve">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w:t>
      </w:r>
      <w:r w:rsidRPr="001418D8">
        <w:rPr>
          <w:sz w:val="28"/>
          <w:szCs w:val="28"/>
        </w:rPr>
        <w:lastRenderedPageBreak/>
        <w:t>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настоящего Кодекса, о фактах нарушения в области применения предельных</w:t>
      </w:r>
      <w:proofErr w:type="gramEnd"/>
      <w:r w:rsidRPr="001418D8">
        <w:rPr>
          <w:sz w:val="28"/>
          <w:szCs w:val="28"/>
        </w:rPr>
        <w:t xml:space="preserve"> (</w:t>
      </w:r>
      <w:proofErr w:type="gramStart"/>
      <w:r w:rsidRPr="001418D8">
        <w:rPr>
          <w:sz w:val="28"/>
          <w:szCs w:val="28"/>
        </w:rPr>
        <w:t>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w:t>
      </w:r>
      <w:proofErr w:type="gramEnd"/>
      <w:r w:rsidRPr="001418D8">
        <w:rPr>
          <w:sz w:val="28"/>
          <w:szCs w:val="28"/>
        </w:rPr>
        <w:t xml:space="preserve"> </w:t>
      </w:r>
      <w:proofErr w:type="gramStart"/>
      <w:r w:rsidRPr="001418D8">
        <w:rPr>
          <w:sz w:val="28"/>
          <w:szCs w:val="28"/>
        </w:rPr>
        <w:t xml:space="preserve">фактах нарушения </w:t>
      </w:r>
      <w:proofErr w:type="spellStart"/>
      <w:r w:rsidRPr="001418D8">
        <w:rPr>
          <w:sz w:val="28"/>
          <w:szCs w:val="28"/>
        </w:rPr>
        <w:t>наймодателями</w:t>
      </w:r>
      <w:proofErr w:type="spellEnd"/>
      <w:r w:rsidRPr="001418D8">
        <w:rPr>
          <w:sz w:val="28"/>
          <w:szCs w:val="28"/>
        </w:rPr>
        <w:t xml:space="preserve"> жилых помещений в наемных домах социального использования обязательных требований к </w:t>
      </w:r>
      <w:proofErr w:type="spellStart"/>
      <w:r w:rsidRPr="001418D8">
        <w:rPr>
          <w:sz w:val="28"/>
          <w:szCs w:val="28"/>
        </w:rPr>
        <w:t>наймодателям</w:t>
      </w:r>
      <w:proofErr w:type="spellEnd"/>
      <w:r w:rsidRPr="001418D8">
        <w:rPr>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1418D8">
        <w:rPr>
          <w:sz w:val="28"/>
          <w:szCs w:val="28"/>
        </w:rPr>
        <w:t>ресурсоснабжающими</w:t>
      </w:r>
      <w:proofErr w:type="spellEnd"/>
      <w:r w:rsidRPr="001418D8">
        <w:rPr>
          <w:sz w:val="28"/>
          <w:szCs w:val="28"/>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w:t>
      </w:r>
      <w:proofErr w:type="gramEnd"/>
      <w:r w:rsidRPr="001418D8">
        <w:rPr>
          <w:sz w:val="28"/>
          <w:szCs w:val="28"/>
        </w:rPr>
        <w:t xml:space="preserve"> системе. </w:t>
      </w:r>
      <w:proofErr w:type="gramStart"/>
      <w:r w:rsidRPr="001418D8">
        <w:rPr>
          <w:sz w:val="28"/>
          <w:szCs w:val="28"/>
        </w:rPr>
        <w:t>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Pr="001418D8">
        <w:rPr>
          <w:sz w:val="28"/>
          <w:szCs w:val="28"/>
        </w:rPr>
        <w:t>.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roofErr w:type="gramStart"/>
      <w:r w:rsidRPr="001418D8">
        <w:rPr>
          <w:sz w:val="28"/>
          <w:szCs w:val="28"/>
        </w:rPr>
        <w:t>.</w:t>
      </w:r>
      <w:r>
        <w:rPr>
          <w:sz w:val="28"/>
          <w:szCs w:val="28"/>
        </w:rPr>
        <w:t>»;</w:t>
      </w:r>
      <w:proofErr w:type="gramEnd"/>
    </w:p>
    <w:p w:rsidR="001418D8" w:rsidRDefault="001418D8" w:rsidP="00AC16BE">
      <w:pPr>
        <w:pStyle w:val="headertext0"/>
        <w:spacing w:after="240" w:afterAutospacing="0"/>
        <w:ind w:firstLine="709"/>
        <w:contextualSpacing/>
        <w:jc w:val="both"/>
        <w:rPr>
          <w:sz w:val="28"/>
          <w:szCs w:val="28"/>
        </w:rPr>
      </w:pPr>
      <w:r>
        <w:rPr>
          <w:sz w:val="28"/>
          <w:szCs w:val="28"/>
        </w:rPr>
        <w:t>пункт 4.6 изложить в новой редакции:</w:t>
      </w:r>
    </w:p>
    <w:p w:rsidR="001418D8" w:rsidRDefault="001418D8" w:rsidP="00AC16BE">
      <w:pPr>
        <w:pStyle w:val="headertext0"/>
        <w:spacing w:after="240" w:afterAutospacing="0"/>
        <w:ind w:firstLine="709"/>
        <w:contextualSpacing/>
        <w:jc w:val="both"/>
        <w:rPr>
          <w:sz w:val="28"/>
          <w:szCs w:val="28"/>
        </w:rPr>
      </w:pPr>
      <w:r>
        <w:rPr>
          <w:sz w:val="28"/>
          <w:szCs w:val="28"/>
        </w:rPr>
        <w:t xml:space="preserve">«4.6. </w:t>
      </w:r>
      <w:proofErr w:type="gramStart"/>
      <w:r w:rsidRPr="001418D8">
        <w:rPr>
          <w:sz w:val="28"/>
          <w:szCs w:val="28"/>
        </w:rPr>
        <w:t>В день под</w:t>
      </w:r>
      <w:r>
        <w:rPr>
          <w:sz w:val="28"/>
          <w:szCs w:val="28"/>
        </w:rPr>
        <w:t xml:space="preserve">писания распоряжения </w:t>
      </w:r>
      <w:r w:rsidRPr="001418D8">
        <w:rPr>
          <w:sz w:val="28"/>
          <w:szCs w:val="28"/>
        </w:rPr>
        <w:t xml:space="preserve"> руководителя, заместителя руко</w:t>
      </w:r>
      <w:r>
        <w:rPr>
          <w:sz w:val="28"/>
          <w:szCs w:val="28"/>
        </w:rPr>
        <w:t xml:space="preserve">водителя </w:t>
      </w:r>
      <w:r w:rsidRPr="001418D8">
        <w:rPr>
          <w:sz w:val="28"/>
          <w:szCs w:val="28"/>
        </w:rPr>
        <w:t>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w:t>
      </w:r>
      <w:r>
        <w:rPr>
          <w:sz w:val="28"/>
          <w:szCs w:val="28"/>
        </w:rPr>
        <w:t>ципального контроля представляет либо направляет</w:t>
      </w:r>
      <w:r w:rsidRPr="001418D8">
        <w:rPr>
          <w:sz w:val="28"/>
          <w:szCs w:val="28"/>
        </w:rPr>
        <w:t xml:space="preserve">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w:t>
      </w:r>
      <w:r w:rsidRPr="001418D8">
        <w:rPr>
          <w:sz w:val="28"/>
          <w:szCs w:val="28"/>
        </w:rPr>
        <w:lastRenderedPageBreak/>
        <w:t>деятельности юридического лица, индивидуального предпринимателя заявление о</w:t>
      </w:r>
      <w:proofErr w:type="gramEnd"/>
      <w:r w:rsidRPr="001418D8">
        <w:rPr>
          <w:sz w:val="28"/>
          <w:szCs w:val="28"/>
        </w:rPr>
        <w:t xml:space="preserve"> </w:t>
      </w:r>
      <w:proofErr w:type="gramStart"/>
      <w:r w:rsidRPr="001418D8">
        <w:rPr>
          <w:sz w:val="28"/>
          <w:szCs w:val="28"/>
        </w:rPr>
        <w:t>согласовании</w:t>
      </w:r>
      <w:proofErr w:type="gramEnd"/>
      <w:r w:rsidRPr="001418D8">
        <w:rPr>
          <w:sz w:val="28"/>
          <w:szCs w:val="28"/>
        </w:rPr>
        <w:t xml:space="preserve"> проведения внеплановой выездной проверки. К этому заявлению прилагаютс</w:t>
      </w:r>
      <w:r>
        <w:rPr>
          <w:sz w:val="28"/>
          <w:szCs w:val="28"/>
        </w:rPr>
        <w:t>я копия распоряжения</w:t>
      </w:r>
      <w:r w:rsidRPr="001418D8">
        <w:rPr>
          <w:sz w:val="28"/>
          <w:szCs w:val="28"/>
        </w:rPr>
        <w:t xml:space="preserve">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roofErr w:type="gramStart"/>
      <w:r w:rsidRPr="001418D8">
        <w:rPr>
          <w:sz w:val="28"/>
          <w:szCs w:val="28"/>
        </w:rPr>
        <w:t>.</w:t>
      </w:r>
      <w:r>
        <w:rPr>
          <w:sz w:val="28"/>
          <w:szCs w:val="28"/>
        </w:rPr>
        <w:t>»;</w:t>
      </w:r>
      <w:proofErr w:type="gramEnd"/>
    </w:p>
    <w:p w:rsidR="001418D8" w:rsidRDefault="00C65BE5" w:rsidP="00AC16BE">
      <w:pPr>
        <w:pStyle w:val="headertext0"/>
        <w:spacing w:after="240" w:afterAutospacing="0"/>
        <w:ind w:firstLine="709"/>
        <w:contextualSpacing/>
        <w:jc w:val="both"/>
        <w:rPr>
          <w:sz w:val="28"/>
          <w:szCs w:val="28"/>
        </w:rPr>
      </w:pPr>
      <w:r>
        <w:rPr>
          <w:sz w:val="28"/>
          <w:szCs w:val="28"/>
        </w:rPr>
        <w:t xml:space="preserve">В пункте 4.8 </w:t>
      </w:r>
      <w:r w:rsidRPr="00C65BE5">
        <w:rPr>
          <w:sz w:val="28"/>
          <w:szCs w:val="28"/>
        </w:rPr>
        <w:t xml:space="preserve"> </w:t>
      </w:r>
      <w:r>
        <w:rPr>
          <w:sz w:val="28"/>
          <w:szCs w:val="28"/>
        </w:rPr>
        <w:t>«электронной цифровой подписью»</w:t>
      </w:r>
      <w:r w:rsidRPr="00C65BE5">
        <w:rPr>
          <w:sz w:val="28"/>
          <w:szCs w:val="28"/>
        </w:rPr>
        <w:t xml:space="preserve"> заме</w:t>
      </w:r>
      <w:r>
        <w:rPr>
          <w:sz w:val="28"/>
          <w:szCs w:val="28"/>
        </w:rPr>
        <w:t>нить словами «</w:t>
      </w:r>
      <w:r w:rsidRPr="00C65BE5">
        <w:rPr>
          <w:sz w:val="28"/>
          <w:szCs w:val="28"/>
        </w:rPr>
        <w:t>усиленной квалифи</w:t>
      </w:r>
      <w:r>
        <w:rPr>
          <w:sz w:val="28"/>
          <w:szCs w:val="28"/>
        </w:rPr>
        <w:t>цированной электронной подписью»</w:t>
      </w:r>
      <w:r w:rsidRPr="00C65BE5">
        <w:rPr>
          <w:sz w:val="28"/>
          <w:szCs w:val="28"/>
        </w:rPr>
        <w:t>;</w:t>
      </w:r>
    </w:p>
    <w:p w:rsidR="00C65BE5" w:rsidRDefault="00C65BE5" w:rsidP="00AC16BE">
      <w:pPr>
        <w:pStyle w:val="headertext0"/>
        <w:spacing w:after="240" w:afterAutospacing="0"/>
        <w:ind w:firstLine="709"/>
        <w:contextualSpacing/>
        <w:jc w:val="both"/>
        <w:rPr>
          <w:sz w:val="28"/>
          <w:szCs w:val="28"/>
        </w:rPr>
      </w:pPr>
      <w:r>
        <w:rPr>
          <w:sz w:val="28"/>
          <w:szCs w:val="28"/>
        </w:rPr>
        <w:t>Пункт 5.6 изложить в новой редакции:</w:t>
      </w:r>
    </w:p>
    <w:p w:rsidR="00C65BE5" w:rsidRDefault="00C65BE5" w:rsidP="00AC16BE">
      <w:pPr>
        <w:pStyle w:val="headertext0"/>
        <w:spacing w:after="240" w:afterAutospacing="0"/>
        <w:ind w:firstLine="709"/>
        <w:contextualSpacing/>
        <w:jc w:val="both"/>
        <w:rPr>
          <w:sz w:val="28"/>
          <w:szCs w:val="28"/>
        </w:rPr>
      </w:pPr>
      <w:r>
        <w:rPr>
          <w:sz w:val="28"/>
          <w:szCs w:val="28"/>
        </w:rPr>
        <w:t xml:space="preserve">«5.6. </w:t>
      </w:r>
      <w:r w:rsidRPr="00C65BE5">
        <w:rPr>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roofErr w:type="gramStart"/>
      <w:r w:rsidRPr="00C65BE5">
        <w:rPr>
          <w:sz w:val="28"/>
          <w:szCs w:val="28"/>
        </w:rPr>
        <w:t>.</w:t>
      </w:r>
      <w:r>
        <w:rPr>
          <w:sz w:val="28"/>
          <w:szCs w:val="28"/>
        </w:rPr>
        <w:t>»;</w:t>
      </w:r>
      <w:proofErr w:type="gramEnd"/>
    </w:p>
    <w:p w:rsidR="00C65BE5" w:rsidRDefault="00C65BE5" w:rsidP="00AC16BE">
      <w:pPr>
        <w:pStyle w:val="headertext0"/>
        <w:spacing w:after="240" w:afterAutospacing="0"/>
        <w:ind w:firstLine="709"/>
        <w:contextualSpacing/>
        <w:jc w:val="both"/>
        <w:rPr>
          <w:sz w:val="28"/>
          <w:szCs w:val="28"/>
        </w:rPr>
      </w:pPr>
      <w:r>
        <w:rPr>
          <w:sz w:val="28"/>
          <w:szCs w:val="28"/>
        </w:rPr>
        <w:t>Пункт 5.11 дополнить словами</w:t>
      </w:r>
      <w:proofErr w:type="gramStart"/>
      <w:r>
        <w:rPr>
          <w:sz w:val="28"/>
          <w:szCs w:val="28"/>
        </w:rPr>
        <w:t xml:space="preserve"> :</w:t>
      </w:r>
      <w:proofErr w:type="gramEnd"/>
    </w:p>
    <w:p w:rsidR="00C65BE5" w:rsidRDefault="00C65BE5" w:rsidP="00AC16BE">
      <w:pPr>
        <w:pStyle w:val="headertext0"/>
        <w:spacing w:after="240" w:afterAutospacing="0"/>
        <w:ind w:firstLine="709"/>
        <w:contextualSpacing/>
        <w:jc w:val="both"/>
        <w:rPr>
          <w:sz w:val="28"/>
          <w:szCs w:val="28"/>
        </w:rPr>
      </w:pPr>
      <w:r>
        <w:rPr>
          <w:sz w:val="28"/>
          <w:szCs w:val="28"/>
        </w:rPr>
        <w:t>«,</w:t>
      </w:r>
      <w:r w:rsidRPr="00C65BE5">
        <w:rPr>
          <w:sz w:val="28"/>
          <w:szCs w:val="28"/>
        </w:rPr>
        <w:t>а также сведения и документы, которые могут быть получ</w:t>
      </w:r>
      <w:r>
        <w:rPr>
          <w:sz w:val="28"/>
          <w:szCs w:val="28"/>
        </w:rPr>
        <w:t>ены этим органом от иных</w:t>
      </w:r>
      <w:r w:rsidRPr="00C65BE5">
        <w:rPr>
          <w:sz w:val="28"/>
          <w:szCs w:val="28"/>
        </w:rPr>
        <w:t xml:space="preserve"> органов муниципального контроля</w:t>
      </w:r>
      <w:proofErr w:type="gramStart"/>
      <w:r>
        <w:rPr>
          <w:sz w:val="28"/>
          <w:szCs w:val="28"/>
        </w:rPr>
        <w:t>.»;</w:t>
      </w:r>
      <w:proofErr w:type="gramEnd"/>
    </w:p>
    <w:p w:rsidR="00C65BE5" w:rsidRDefault="00CB209D" w:rsidP="00AC16BE">
      <w:pPr>
        <w:pStyle w:val="headertext0"/>
        <w:spacing w:after="240" w:afterAutospacing="0"/>
        <w:ind w:firstLine="709"/>
        <w:contextualSpacing/>
        <w:jc w:val="both"/>
        <w:rPr>
          <w:sz w:val="28"/>
          <w:szCs w:val="28"/>
        </w:rPr>
      </w:pPr>
      <w:r>
        <w:rPr>
          <w:sz w:val="28"/>
          <w:szCs w:val="28"/>
        </w:rPr>
        <w:t>Пункт 8.3 дополнить словами:</w:t>
      </w:r>
    </w:p>
    <w:p w:rsidR="00CB209D" w:rsidRDefault="00CB209D" w:rsidP="00AC16BE">
      <w:pPr>
        <w:pStyle w:val="headertext0"/>
        <w:spacing w:after="240" w:afterAutospacing="0"/>
        <w:ind w:firstLine="709"/>
        <w:contextualSpacing/>
        <w:jc w:val="both"/>
        <w:rPr>
          <w:sz w:val="28"/>
          <w:szCs w:val="28"/>
        </w:rPr>
      </w:pPr>
      <w:r>
        <w:rPr>
          <w:sz w:val="28"/>
          <w:szCs w:val="28"/>
        </w:rPr>
        <w:t>«</w:t>
      </w:r>
      <w:r w:rsidRPr="00CB209D">
        <w:rPr>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roofErr w:type="gramStart"/>
      <w:r w:rsidRPr="00CB209D">
        <w:rPr>
          <w:sz w:val="28"/>
          <w:szCs w:val="28"/>
        </w:rPr>
        <w:t>.</w:t>
      </w:r>
      <w:r>
        <w:rPr>
          <w:sz w:val="28"/>
          <w:szCs w:val="28"/>
        </w:rPr>
        <w:t>»;</w:t>
      </w:r>
      <w:proofErr w:type="gramEnd"/>
    </w:p>
    <w:p w:rsidR="00E10657" w:rsidRDefault="00E10657" w:rsidP="00AC16BE">
      <w:pPr>
        <w:pStyle w:val="headertext0"/>
        <w:spacing w:after="240" w:afterAutospacing="0"/>
        <w:ind w:firstLine="709"/>
        <w:contextualSpacing/>
        <w:jc w:val="both"/>
        <w:rPr>
          <w:sz w:val="28"/>
          <w:szCs w:val="28"/>
        </w:rPr>
      </w:pPr>
      <w:r>
        <w:rPr>
          <w:sz w:val="28"/>
          <w:szCs w:val="28"/>
        </w:rPr>
        <w:t>Пункт 8.4 после слов «с уведомлением о вручении» дополнить словами «</w:t>
      </w:r>
      <w:r w:rsidRPr="00E10657">
        <w:rPr>
          <w:sz w:val="28"/>
          <w:szCs w:val="28"/>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w:t>
      </w:r>
      <w:r>
        <w:rPr>
          <w:sz w:val="28"/>
          <w:szCs w:val="28"/>
        </w:rPr>
        <w:t xml:space="preserve">верки, хранящемуся в деле </w:t>
      </w:r>
      <w:r w:rsidRPr="00E10657">
        <w:rPr>
          <w:sz w:val="28"/>
          <w:szCs w:val="28"/>
        </w:rPr>
        <w:t xml:space="preserve"> органа муниципального контроля.</w:t>
      </w:r>
      <w:r>
        <w:rPr>
          <w:sz w:val="28"/>
          <w:szCs w:val="28"/>
        </w:rPr>
        <w:t xml:space="preserve">» </w:t>
      </w:r>
      <w:proofErr w:type="gramStart"/>
      <w:r>
        <w:rPr>
          <w:sz w:val="28"/>
          <w:szCs w:val="28"/>
        </w:rPr>
        <w:t>Слова</w:t>
      </w:r>
      <w:proofErr w:type="gramEnd"/>
      <w:r>
        <w:rPr>
          <w:sz w:val="28"/>
          <w:szCs w:val="28"/>
        </w:rPr>
        <w:t xml:space="preserve"> «</w:t>
      </w:r>
      <w:r w:rsidRPr="00E10657">
        <w:rPr>
          <w:sz w:val="28"/>
          <w:szCs w:val="28"/>
        </w:rPr>
        <w:t>которое приобщается к экземпляру акта проверки, хранящемуся в деле</w:t>
      </w:r>
      <w:r>
        <w:rPr>
          <w:sz w:val="28"/>
          <w:szCs w:val="28"/>
        </w:rPr>
        <w:t xml:space="preserve"> органа муниципального контроля» исключить;</w:t>
      </w:r>
    </w:p>
    <w:p w:rsidR="006A678C" w:rsidRDefault="006A678C" w:rsidP="00AC16BE">
      <w:pPr>
        <w:pStyle w:val="headertext0"/>
        <w:spacing w:after="240" w:afterAutospacing="0"/>
        <w:ind w:firstLine="709"/>
        <w:contextualSpacing/>
        <w:jc w:val="both"/>
        <w:rPr>
          <w:sz w:val="28"/>
          <w:szCs w:val="28"/>
        </w:rPr>
      </w:pPr>
      <w:r>
        <w:rPr>
          <w:sz w:val="28"/>
          <w:szCs w:val="28"/>
        </w:rPr>
        <w:lastRenderedPageBreak/>
        <w:t>Пункт 8.8 дополнить словами «</w:t>
      </w:r>
      <w:r w:rsidRPr="006A678C">
        <w:rPr>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roofErr w:type="gramStart"/>
      <w:r>
        <w:rPr>
          <w:sz w:val="28"/>
          <w:szCs w:val="28"/>
        </w:rPr>
        <w:t>.»;</w:t>
      </w:r>
      <w:proofErr w:type="gramEnd"/>
    </w:p>
    <w:p w:rsidR="005D4783" w:rsidRDefault="006A678C" w:rsidP="00AC16BE">
      <w:pPr>
        <w:pStyle w:val="headertext0"/>
        <w:spacing w:after="240" w:afterAutospacing="0"/>
        <w:ind w:firstLine="709"/>
        <w:contextualSpacing/>
        <w:jc w:val="both"/>
        <w:rPr>
          <w:sz w:val="28"/>
          <w:szCs w:val="28"/>
        </w:rPr>
      </w:pPr>
      <w:r>
        <w:rPr>
          <w:sz w:val="28"/>
          <w:szCs w:val="28"/>
        </w:rPr>
        <w:t>Подпункт 2 пункта 9.1 после слова «Федерации» дополнить словами «</w:t>
      </w:r>
      <w:r w:rsidRPr="006A678C">
        <w:rPr>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w:t>
      </w:r>
      <w:r w:rsidR="005D4783">
        <w:rPr>
          <w:sz w:val="28"/>
          <w:szCs w:val="28"/>
        </w:rPr>
        <w:t>ионального библиотечного фонда</w:t>
      </w:r>
      <w:proofErr w:type="gramStart"/>
      <w:r w:rsidR="005D4783">
        <w:rPr>
          <w:sz w:val="28"/>
          <w:szCs w:val="28"/>
        </w:rPr>
        <w:t>,»</w:t>
      </w:r>
      <w:proofErr w:type="gramEnd"/>
      <w:r w:rsidR="005D4783">
        <w:rPr>
          <w:sz w:val="28"/>
          <w:szCs w:val="28"/>
        </w:rPr>
        <w:t>;</w:t>
      </w:r>
    </w:p>
    <w:p w:rsidR="005D4783" w:rsidRDefault="005D4783" w:rsidP="00AC16BE">
      <w:pPr>
        <w:pStyle w:val="headertext0"/>
        <w:spacing w:after="240" w:afterAutospacing="0"/>
        <w:ind w:firstLine="709"/>
        <w:contextualSpacing/>
        <w:jc w:val="both"/>
        <w:rPr>
          <w:sz w:val="28"/>
          <w:szCs w:val="28"/>
        </w:rPr>
      </w:pPr>
      <w:r>
        <w:rPr>
          <w:sz w:val="28"/>
          <w:szCs w:val="28"/>
        </w:rPr>
        <w:t>Подпункт 2 пункта 10.2 после слов «многоквартирные дома</w:t>
      </w:r>
      <w:proofErr w:type="gramStart"/>
      <w:r>
        <w:rPr>
          <w:sz w:val="28"/>
          <w:szCs w:val="28"/>
        </w:rPr>
        <w:t>,»</w:t>
      </w:r>
      <w:proofErr w:type="gramEnd"/>
      <w:r>
        <w:rPr>
          <w:sz w:val="28"/>
          <w:szCs w:val="28"/>
        </w:rPr>
        <w:t xml:space="preserve"> дополнить словами «</w:t>
      </w:r>
      <w:r w:rsidRPr="005D4783">
        <w:rPr>
          <w:sz w:val="28"/>
          <w:szCs w:val="28"/>
        </w:rPr>
        <w:t xml:space="preserve">наемные </w:t>
      </w:r>
      <w:r>
        <w:rPr>
          <w:sz w:val="28"/>
          <w:szCs w:val="28"/>
        </w:rPr>
        <w:t>дома социального использования,», после слов «</w:t>
      </w:r>
      <w:r w:rsidRPr="005D4783">
        <w:rPr>
          <w:sz w:val="28"/>
          <w:szCs w:val="28"/>
        </w:rPr>
        <w:t>расследования, экспертизы и</w:t>
      </w:r>
      <w:r>
        <w:rPr>
          <w:sz w:val="28"/>
          <w:szCs w:val="28"/>
        </w:rPr>
        <w:t xml:space="preserve"> другие мероприятия по контролю» дополнить словами «</w:t>
      </w:r>
      <w:r w:rsidRPr="005D4783">
        <w:rPr>
          <w:sz w:val="28"/>
          <w:szCs w:val="28"/>
        </w:rPr>
        <w:t xml:space="preserve">, проверять соблюдение </w:t>
      </w:r>
      <w:proofErr w:type="spellStart"/>
      <w:r w:rsidRPr="005D4783">
        <w:rPr>
          <w:sz w:val="28"/>
          <w:szCs w:val="28"/>
        </w:rPr>
        <w:t>наймодателями</w:t>
      </w:r>
      <w:proofErr w:type="spellEnd"/>
      <w:r w:rsidRPr="005D4783">
        <w:rPr>
          <w:sz w:val="28"/>
          <w:szCs w:val="28"/>
        </w:rPr>
        <w:t xml:space="preserve"> жилых помещений в наемных домах социального использования обязательных требований к </w:t>
      </w:r>
      <w:proofErr w:type="spellStart"/>
      <w:r w:rsidRPr="005D4783">
        <w:rPr>
          <w:sz w:val="28"/>
          <w:szCs w:val="28"/>
        </w:rPr>
        <w:t>наймодателям</w:t>
      </w:r>
      <w:proofErr w:type="spellEnd"/>
      <w:r w:rsidRPr="005D4783">
        <w:rPr>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w:t>
      </w:r>
      <w:r w:rsidR="002E7652">
        <w:rPr>
          <w:sz w:val="28"/>
          <w:szCs w:val="28"/>
        </w:rPr>
        <w:t>ответствии с частью 2 статьи 91.18 Жилищного</w:t>
      </w:r>
      <w:r w:rsidRPr="005D4783">
        <w:rPr>
          <w:sz w:val="28"/>
          <w:szCs w:val="28"/>
        </w:rPr>
        <w:t xml:space="preserve"> Кодекса, требований к представлению документов, подтверждающих сведения, необходимые для учета в муниципальном реестре наемных </w:t>
      </w:r>
      <w:r>
        <w:rPr>
          <w:sz w:val="28"/>
          <w:szCs w:val="28"/>
        </w:rPr>
        <w:t>домов социального использования»;</w:t>
      </w:r>
    </w:p>
    <w:p w:rsidR="002E7652" w:rsidRDefault="00994555" w:rsidP="00AC16BE">
      <w:pPr>
        <w:pStyle w:val="headertext0"/>
        <w:spacing w:after="240" w:afterAutospacing="0"/>
        <w:ind w:firstLine="709"/>
        <w:contextualSpacing/>
        <w:jc w:val="both"/>
        <w:rPr>
          <w:sz w:val="28"/>
          <w:szCs w:val="28"/>
        </w:rPr>
      </w:pPr>
      <w:r>
        <w:rPr>
          <w:sz w:val="28"/>
          <w:szCs w:val="28"/>
        </w:rPr>
        <w:t>Подпункт 3 пункта 10.2  после слов «</w:t>
      </w:r>
      <w:r w:rsidRPr="00994555">
        <w:rPr>
          <w:sz w:val="28"/>
          <w:szCs w:val="28"/>
        </w:rPr>
        <w:t>то</w:t>
      </w:r>
      <w:r>
        <w:rPr>
          <w:sz w:val="28"/>
          <w:szCs w:val="28"/>
        </w:rPr>
        <w:t>варищества собственников жилья</w:t>
      </w:r>
      <w:proofErr w:type="gramStart"/>
      <w:r>
        <w:rPr>
          <w:sz w:val="28"/>
          <w:szCs w:val="28"/>
        </w:rPr>
        <w:t>,»</w:t>
      </w:r>
      <w:proofErr w:type="gramEnd"/>
      <w:r>
        <w:rPr>
          <w:sz w:val="28"/>
          <w:szCs w:val="28"/>
        </w:rPr>
        <w:t xml:space="preserve"> дополнить словами «</w:t>
      </w:r>
      <w:r w:rsidRPr="00994555">
        <w:rPr>
          <w:sz w:val="28"/>
          <w:szCs w:val="28"/>
        </w:rPr>
        <w:t>жилищного, жилищно-строительного или иного специализированног</w:t>
      </w:r>
      <w:r>
        <w:rPr>
          <w:sz w:val="28"/>
          <w:szCs w:val="28"/>
        </w:rPr>
        <w:t>о потребительского кооператива,»</w:t>
      </w:r>
      <w:r w:rsidRPr="00994555">
        <w:rPr>
          <w:sz w:val="28"/>
          <w:szCs w:val="28"/>
        </w:rPr>
        <w:t>;</w:t>
      </w:r>
    </w:p>
    <w:p w:rsidR="00994555" w:rsidRDefault="00994555" w:rsidP="00AC16BE">
      <w:pPr>
        <w:pStyle w:val="headertext0"/>
        <w:spacing w:after="240" w:afterAutospacing="0"/>
        <w:ind w:firstLine="709"/>
        <w:contextualSpacing/>
        <w:jc w:val="both"/>
        <w:rPr>
          <w:sz w:val="28"/>
          <w:szCs w:val="28"/>
        </w:rPr>
      </w:pPr>
      <w:r>
        <w:rPr>
          <w:sz w:val="28"/>
          <w:szCs w:val="28"/>
        </w:rPr>
        <w:t xml:space="preserve">Пункт 10.3 изложить в новой редакции </w:t>
      </w:r>
    </w:p>
    <w:p w:rsidR="00994555" w:rsidRPr="00994555" w:rsidRDefault="00994555" w:rsidP="00C82CB4">
      <w:pPr>
        <w:pStyle w:val="headertext0"/>
        <w:spacing w:after="240"/>
        <w:ind w:firstLine="709"/>
        <w:contextualSpacing/>
        <w:jc w:val="both"/>
        <w:rPr>
          <w:sz w:val="28"/>
          <w:szCs w:val="28"/>
        </w:rPr>
      </w:pPr>
      <w:r>
        <w:rPr>
          <w:sz w:val="28"/>
          <w:szCs w:val="28"/>
        </w:rPr>
        <w:t>«</w:t>
      </w:r>
      <w:r w:rsidRPr="00994555">
        <w:rPr>
          <w:sz w:val="28"/>
          <w:szCs w:val="28"/>
        </w:rPr>
        <w:t>Орган государственного жилищного надзора, орган муниципального жилищного контроля вправе обратиться в суд с заявлениями:</w:t>
      </w:r>
    </w:p>
    <w:p w:rsidR="00994555" w:rsidRPr="00994555" w:rsidRDefault="00994555" w:rsidP="00C82CB4">
      <w:pPr>
        <w:pStyle w:val="headertext0"/>
        <w:spacing w:after="240"/>
        <w:ind w:firstLine="709"/>
        <w:contextualSpacing/>
        <w:jc w:val="both"/>
        <w:rPr>
          <w:sz w:val="28"/>
          <w:szCs w:val="28"/>
        </w:rPr>
      </w:pPr>
      <w:r w:rsidRPr="00994555">
        <w:rPr>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994555" w:rsidRPr="00994555" w:rsidRDefault="00994555" w:rsidP="00C82CB4">
      <w:pPr>
        <w:pStyle w:val="headertext0"/>
        <w:spacing w:after="240"/>
        <w:ind w:firstLine="709"/>
        <w:contextualSpacing/>
        <w:jc w:val="both"/>
        <w:rPr>
          <w:sz w:val="28"/>
          <w:szCs w:val="28"/>
        </w:rPr>
      </w:pPr>
      <w:proofErr w:type="gramStart"/>
      <w:r w:rsidRPr="00994555">
        <w:rPr>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994555" w:rsidRPr="00994555" w:rsidRDefault="00994555" w:rsidP="00C82CB4">
      <w:pPr>
        <w:pStyle w:val="headertext0"/>
        <w:spacing w:after="240"/>
        <w:ind w:firstLine="709"/>
        <w:contextualSpacing/>
        <w:jc w:val="both"/>
        <w:rPr>
          <w:sz w:val="28"/>
          <w:szCs w:val="28"/>
        </w:rPr>
      </w:pPr>
      <w:proofErr w:type="gramStart"/>
      <w:r w:rsidRPr="00994555">
        <w:rPr>
          <w:sz w:val="28"/>
          <w:szCs w:val="28"/>
        </w:rPr>
        <w:lastRenderedPageBreak/>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w:t>
      </w:r>
      <w:proofErr w:type="gramEnd"/>
      <w:r w:rsidRPr="00994555">
        <w:rPr>
          <w:sz w:val="28"/>
          <w:szCs w:val="28"/>
        </w:rPr>
        <w:t xml:space="preserve">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994555" w:rsidRPr="00994555" w:rsidRDefault="00994555" w:rsidP="00C82CB4">
      <w:pPr>
        <w:pStyle w:val="headertext0"/>
        <w:spacing w:after="240"/>
        <w:ind w:firstLine="709"/>
        <w:contextualSpacing/>
        <w:jc w:val="both"/>
        <w:rPr>
          <w:sz w:val="28"/>
          <w:szCs w:val="28"/>
        </w:rPr>
      </w:pPr>
      <w:r w:rsidRPr="00994555">
        <w:rPr>
          <w:sz w:val="28"/>
          <w:szCs w:val="28"/>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994555" w:rsidRDefault="00994555" w:rsidP="00994555">
      <w:pPr>
        <w:pStyle w:val="headertext0"/>
        <w:spacing w:after="240"/>
        <w:ind w:firstLine="709"/>
        <w:contextualSpacing/>
        <w:jc w:val="both"/>
        <w:rPr>
          <w:sz w:val="28"/>
          <w:szCs w:val="28"/>
        </w:rPr>
      </w:pPr>
      <w:r w:rsidRPr="00994555">
        <w:rPr>
          <w:sz w:val="28"/>
          <w:szCs w:val="28"/>
        </w:rPr>
        <w:t xml:space="preserve">5) о признании </w:t>
      </w:r>
      <w:proofErr w:type="gramStart"/>
      <w:r w:rsidRPr="00994555">
        <w:rPr>
          <w:sz w:val="28"/>
          <w:szCs w:val="28"/>
        </w:rPr>
        <w:t>договора найма жилого помещения жилищного фонда социального использования</w:t>
      </w:r>
      <w:proofErr w:type="gramEnd"/>
      <w:r w:rsidRPr="00994555">
        <w:rPr>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r w:rsidR="00C82CB4">
        <w:rPr>
          <w:sz w:val="28"/>
          <w:szCs w:val="28"/>
        </w:rPr>
        <w:t>»;</w:t>
      </w:r>
    </w:p>
    <w:p w:rsidR="00C82CB4" w:rsidRDefault="00C82CB4" w:rsidP="00994555">
      <w:pPr>
        <w:pStyle w:val="headertext0"/>
        <w:spacing w:after="240"/>
        <w:ind w:firstLine="709"/>
        <w:contextualSpacing/>
        <w:jc w:val="both"/>
        <w:rPr>
          <w:sz w:val="28"/>
          <w:szCs w:val="28"/>
        </w:rPr>
      </w:pPr>
      <w:r>
        <w:rPr>
          <w:sz w:val="28"/>
          <w:szCs w:val="28"/>
        </w:rPr>
        <w:t>Пункт 12.1 дополнить подпунктом 5 следующего содержания:</w:t>
      </w:r>
    </w:p>
    <w:p w:rsidR="001418D8" w:rsidRDefault="00C82CB4" w:rsidP="00C82CB4">
      <w:pPr>
        <w:pStyle w:val="headertext0"/>
        <w:spacing w:after="240"/>
        <w:ind w:firstLine="709"/>
        <w:contextualSpacing/>
        <w:jc w:val="both"/>
        <w:rPr>
          <w:sz w:val="28"/>
          <w:szCs w:val="28"/>
        </w:rPr>
      </w:pPr>
      <w:r>
        <w:rPr>
          <w:sz w:val="28"/>
          <w:szCs w:val="28"/>
        </w:rPr>
        <w:t xml:space="preserve">«5) </w:t>
      </w:r>
      <w:r w:rsidRPr="00C82CB4">
        <w:rPr>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roofErr w:type="gramStart"/>
      <w:r w:rsidRPr="00C82CB4">
        <w:rPr>
          <w:sz w:val="28"/>
          <w:szCs w:val="28"/>
        </w:rPr>
        <w:t>.</w:t>
      </w:r>
      <w:r>
        <w:rPr>
          <w:sz w:val="28"/>
          <w:szCs w:val="28"/>
        </w:rPr>
        <w:t>»;</w:t>
      </w:r>
      <w:proofErr w:type="gramEnd"/>
    </w:p>
    <w:p w:rsidR="00910663" w:rsidRDefault="00910663" w:rsidP="00A263D2">
      <w:pPr>
        <w:pStyle w:val="headertext0"/>
        <w:spacing w:after="240" w:afterAutospacing="0"/>
        <w:ind w:firstLine="709"/>
        <w:contextualSpacing/>
        <w:jc w:val="both"/>
        <w:rPr>
          <w:sz w:val="28"/>
          <w:szCs w:val="28"/>
        </w:rPr>
      </w:pPr>
      <w:r>
        <w:rPr>
          <w:sz w:val="28"/>
          <w:szCs w:val="28"/>
        </w:rPr>
        <w:t>приложение 1 к админ</w:t>
      </w:r>
      <w:r w:rsidR="00A263D2">
        <w:rPr>
          <w:sz w:val="28"/>
          <w:szCs w:val="28"/>
        </w:rPr>
        <w:t>истративному</w:t>
      </w:r>
      <w:r>
        <w:rPr>
          <w:sz w:val="28"/>
          <w:szCs w:val="28"/>
        </w:rPr>
        <w:t xml:space="preserve"> регл</w:t>
      </w:r>
      <w:r w:rsidR="00A263D2">
        <w:rPr>
          <w:sz w:val="28"/>
          <w:szCs w:val="28"/>
        </w:rPr>
        <w:t>аменту</w:t>
      </w:r>
      <w:r>
        <w:rPr>
          <w:sz w:val="28"/>
          <w:szCs w:val="28"/>
        </w:rPr>
        <w:t xml:space="preserve"> изложить в новой редакции согласно приложению 1 к настоящему постановлению;</w:t>
      </w:r>
    </w:p>
    <w:p w:rsidR="006F5EB0" w:rsidRDefault="00867F29" w:rsidP="006F5EB0">
      <w:pPr>
        <w:pStyle w:val="headertext0"/>
        <w:spacing w:after="240" w:afterAutospacing="0"/>
        <w:ind w:firstLine="709"/>
        <w:contextualSpacing/>
        <w:jc w:val="both"/>
        <w:rPr>
          <w:sz w:val="28"/>
          <w:szCs w:val="28"/>
        </w:rPr>
      </w:pPr>
      <w:r>
        <w:rPr>
          <w:sz w:val="28"/>
          <w:szCs w:val="28"/>
        </w:rPr>
        <w:t>2</w:t>
      </w:r>
      <w:r w:rsidR="00644952" w:rsidRPr="003F5F88">
        <w:rPr>
          <w:sz w:val="28"/>
          <w:szCs w:val="28"/>
        </w:rPr>
        <w:t xml:space="preserve">. Настоящее постановление вступает в силу </w:t>
      </w:r>
      <w:r w:rsidR="00EB05B7">
        <w:rPr>
          <w:sz w:val="28"/>
          <w:szCs w:val="28"/>
        </w:rPr>
        <w:t xml:space="preserve"> </w:t>
      </w:r>
      <w:r w:rsidR="00644952" w:rsidRPr="003F5F88">
        <w:rPr>
          <w:sz w:val="28"/>
          <w:szCs w:val="28"/>
        </w:rPr>
        <w:t>после</w:t>
      </w:r>
      <w:r w:rsidR="00DD06D3" w:rsidRPr="003F5F88">
        <w:rPr>
          <w:sz w:val="28"/>
          <w:szCs w:val="28"/>
        </w:rPr>
        <w:t xml:space="preserve"> его</w:t>
      </w:r>
      <w:r w:rsidR="00EB05B7">
        <w:rPr>
          <w:sz w:val="28"/>
          <w:szCs w:val="28"/>
        </w:rPr>
        <w:t xml:space="preserve"> официального обнародования</w:t>
      </w:r>
      <w:r w:rsidR="00DD06D3" w:rsidRPr="003F5F88">
        <w:rPr>
          <w:sz w:val="28"/>
          <w:szCs w:val="28"/>
        </w:rPr>
        <w:t>.</w:t>
      </w:r>
    </w:p>
    <w:p w:rsidR="00D342C6" w:rsidRDefault="00D342C6" w:rsidP="006F5EB0">
      <w:pPr>
        <w:pStyle w:val="headertext0"/>
        <w:spacing w:after="240" w:afterAutospacing="0"/>
        <w:ind w:firstLine="709"/>
        <w:contextualSpacing/>
        <w:jc w:val="both"/>
        <w:rPr>
          <w:sz w:val="28"/>
          <w:szCs w:val="28"/>
        </w:rPr>
      </w:pPr>
    </w:p>
    <w:p w:rsidR="00D342C6" w:rsidRDefault="00D342C6" w:rsidP="006F5EB0">
      <w:pPr>
        <w:pStyle w:val="headertext0"/>
        <w:spacing w:after="240" w:afterAutospacing="0"/>
        <w:ind w:firstLine="709"/>
        <w:contextualSpacing/>
        <w:jc w:val="both"/>
        <w:rPr>
          <w:sz w:val="28"/>
          <w:szCs w:val="28"/>
        </w:rPr>
      </w:pPr>
    </w:p>
    <w:p w:rsidR="00D342C6" w:rsidRDefault="00D342C6" w:rsidP="006F5EB0">
      <w:pPr>
        <w:pStyle w:val="headertext0"/>
        <w:spacing w:after="240" w:afterAutospacing="0"/>
        <w:ind w:firstLine="709"/>
        <w:contextualSpacing/>
        <w:jc w:val="both"/>
        <w:rPr>
          <w:sz w:val="28"/>
          <w:szCs w:val="28"/>
        </w:rPr>
      </w:pPr>
    </w:p>
    <w:p w:rsidR="00D342C6" w:rsidRDefault="00D342C6" w:rsidP="006F5EB0">
      <w:pPr>
        <w:pStyle w:val="headertext0"/>
        <w:spacing w:after="240" w:afterAutospacing="0"/>
        <w:ind w:firstLine="709"/>
        <w:contextualSpacing/>
        <w:jc w:val="both"/>
        <w:rPr>
          <w:sz w:val="28"/>
          <w:szCs w:val="28"/>
        </w:rPr>
      </w:pPr>
    </w:p>
    <w:p w:rsidR="00122772" w:rsidRDefault="00122772" w:rsidP="00CC5D32">
      <w:pPr>
        <w:pStyle w:val="FORMATTEXT"/>
        <w:rPr>
          <w:rFonts w:ascii="Times New Roman" w:hAnsi="Times New Roman" w:cs="Times New Roman"/>
          <w:sz w:val="28"/>
          <w:szCs w:val="28"/>
        </w:rPr>
      </w:pPr>
    </w:p>
    <w:p w:rsidR="00EB05B7" w:rsidRDefault="00D342C6" w:rsidP="00CC5D32">
      <w:pPr>
        <w:pStyle w:val="FORMATTEXT"/>
        <w:rPr>
          <w:rFonts w:ascii="Times New Roman" w:hAnsi="Times New Roman" w:cs="Times New Roman"/>
          <w:sz w:val="28"/>
          <w:szCs w:val="28"/>
        </w:rPr>
      </w:pPr>
      <w:proofErr w:type="spellStart"/>
      <w:r>
        <w:rPr>
          <w:rFonts w:ascii="Times New Roman" w:hAnsi="Times New Roman" w:cs="Times New Roman"/>
          <w:sz w:val="28"/>
          <w:szCs w:val="28"/>
        </w:rPr>
        <w:t>И.о</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лавы</w:t>
      </w:r>
      <w:proofErr w:type="spellEnd"/>
      <w:r w:rsidR="00EB05B7">
        <w:rPr>
          <w:rFonts w:ascii="Times New Roman" w:hAnsi="Times New Roman" w:cs="Times New Roman"/>
          <w:sz w:val="28"/>
          <w:szCs w:val="28"/>
        </w:rPr>
        <w:t xml:space="preserve"> сельского поселения </w:t>
      </w:r>
      <w:r w:rsidR="00122772">
        <w:rPr>
          <w:rFonts w:ascii="Times New Roman" w:hAnsi="Times New Roman" w:cs="Times New Roman"/>
          <w:sz w:val="28"/>
          <w:szCs w:val="28"/>
        </w:rPr>
        <w:t xml:space="preserve">                </w:t>
      </w:r>
      <w:r>
        <w:rPr>
          <w:rFonts w:ascii="Times New Roman" w:hAnsi="Times New Roman" w:cs="Times New Roman"/>
          <w:sz w:val="28"/>
          <w:szCs w:val="28"/>
        </w:rPr>
        <w:t xml:space="preserve">             </w:t>
      </w:r>
      <w:r w:rsidR="00437819">
        <w:rPr>
          <w:rFonts w:ascii="Times New Roman" w:hAnsi="Times New Roman" w:cs="Times New Roman"/>
          <w:sz w:val="28"/>
          <w:szCs w:val="28"/>
        </w:rPr>
        <w:t xml:space="preserve">              </w:t>
      </w:r>
      <w:proofErr w:type="spellStart"/>
      <w:r w:rsidR="00437819">
        <w:rPr>
          <w:rFonts w:ascii="Times New Roman" w:hAnsi="Times New Roman" w:cs="Times New Roman"/>
          <w:sz w:val="28"/>
          <w:szCs w:val="28"/>
        </w:rPr>
        <w:t>Н.С.Кривошеева</w:t>
      </w:r>
      <w:proofErr w:type="spellEnd"/>
      <w:r>
        <w:rPr>
          <w:rFonts w:ascii="Times New Roman" w:hAnsi="Times New Roman" w:cs="Times New Roman"/>
          <w:sz w:val="28"/>
          <w:szCs w:val="28"/>
        </w:rPr>
        <w:t xml:space="preserve">                     </w:t>
      </w:r>
    </w:p>
    <w:p w:rsidR="00EB05B7" w:rsidRDefault="00EB05B7" w:rsidP="00644952">
      <w:pPr>
        <w:pStyle w:val="FORMATTEXT"/>
        <w:jc w:val="right"/>
        <w:rPr>
          <w:rFonts w:ascii="Times New Roman" w:hAnsi="Times New Roman" w:cs="Times New Roman"/>
          <w:sz w:val="28"/>
          <w:szCs w:val="28"/>
        </w:rPr>
      </w:pPr>
    </w:p>
    <w:p w:rsidR="00EB05B7" w:rsidRDefault="00EB05B7" w:rsidP="00644952">
      <w:pPr>
        <w:pStyle w:val="FORMATTEXT"/>
        <w:jc w:val="right"/>
        <w:rPr>
          <w:rFonts w:ascii="Times New Roman" w:hAnsi="Times New Roman" w:cs="Times New Roman"/>
          <w:sz w:val="28"/>
          <w:szCs w:val="28"/>
        </w:rPr>
      </w:pPr>
    </w:p>
    <w:p w:rsidR="00910663" w:rsidRDefault="00910663" w:rsidP="00644952">
      <w:pPr>
        <w:pStyle w:val="FORMATTEXT"/>
        <w:jc w:val="right"/>
        <w:rPr>
          <w:rFonts w:ascii="Times New Roman" w:hAnsi="Times New Roman" w:cs="Times New Roman"/>
          <w:sz w:val="28"/>
          <w:szCs w:val="28"/>
        </w:rPr>
      </w:pPr>
    </w:p>
    <w:p w:rsidR="00910663" w:rsidRDefault="00910663" w:rsidP="00644952">
      <w:pPr>
        <w:pStyle w:val="FORMATTEXT"/>
        <w:jc w:val="right"/>
        <w:rPr>
          <w:rFonts w:ascii="Times New Roman" w:hAnsi="Times New Roman" w:cs="Times New Roman"/>
          <w:sz w:val="28"/>
          <w:szCs w:val="28"/>
        </w:rPr>
      </w:pPr>
    </w:p>
    <w:p w:rsidR="00910663" w:rsidRDefault="00910663" w:rsidP="00644952">
      <w:pPr>
        <w:pStyle w:val="FORMATTEXT"/>
        <w:jc w:val="right"/>
        <w:rPr>
          <w:rFonts w:ascii="Times New Roman" w:hAnsi="Times New Roman" w:cs="Times New Roman"/>
          <w:sz w:val="28"/>
          <w:szCs w:val="28"/>
        </w:rPr>
      </w:pPr>
    </w:p>
    <w:p w:rsidR="00910663" w:rsidRDefault="00910663" w:rsidP="00644952">
      <w:pPr>
        <w:pStyle w:val="FORMATTEXT"/>
        <w:jc w:val="right"/>
        <w:rPr>
          <w:rFonts w:ascii="Times New Roman" w:hAnsi="Times New Roman" w:cs="Times New Roman"/>
          <w:sz w:val="28"/>
          <w:szCs w:val="28"/>
        </w:rPr>
      </w:pPr>
    </w:p>
    <w:p w:rsidR="00910663" w:rsidRDefault="00910663" w:rsidP="00644952">
      <w:pPr>
        <w:pStyle w:val="FORMATTEXT"/>
        <w:jc w:val="right"/>
        <w:rPr>
          <w:rFonts w:ascii="Times New Roman" w:hAnsi="Times New Roman" w:cs="Times New Roman"/>
          <w:sz w:val="28"/>
          <w:szCs w:val="28"/>
        </w:rPr>
      </w:pPr>
    </w:p>
    <w:p w:rsidR="00910663" w:rsidRDefault="00910663" w:rsidP="00644952">
      <w:pPr>
        <w:pStyle w:val="FORMATTEXT"/>
        <w:jc w:val="right"/>
        <w:rPr>
          <w:rFonts w:ascii="Times New Roman" w:hAnsi="Times New Roman" w:cs="Times New Roman"/>
          <w:sz w:val="28"/>
          <w:szCs w:val="28"/>
        </w:rPr>
      </w:pPr>
    </w:p>
    <w:p w:rsidR="00910663" w:rsidRDefault="00910663" w:rsidP="00644952">
      <w:pPr>
        <w:pStyle w:val="FORMATTEXT"/>
        <w:jc w:val="right"/>
        <w:rPr>
          <w:rFonts w:ascii="Times New Roman" w:hAnsi="Times New Roman" w:cs="Times New Roman"/>
          <w:sz w:val="28"/>
          <w:szCs w:val="28"/>
        </w:rPr>
      </w:pPr>
    </w:p>
    <w:p w:rsidR="00910663" w:rsidRDefault="00910663" w:rsidP="00644952">
      <w:pPr>
        <w:pStyle w:val="FORMATTEXT"/>
        <w:jc w:val="right"/>
        <w:rPr>
          <w:rFonts w:ascii="Times New Roman" w:hAnsi="Times New Roman" w:cs="Times New Roman"/>
          <w:sz w:val="28"/>
          <w:szCs w:val="28"/>
        </w:rPr>
      </w:pPr>
    </w:p>
    <w:p w:rsidR="00910663" w:rsidRDefault="00910663" w:rsidP="00644952">
      <w:pPr>
        <w:pStyle w:val="FORMATTEXT"/>
        <w:jc w:val="right"/>
        <w:rPr>
          <w:rFonts w:ascii="Times New Roman" w:hAnsi="Times New Roman" w:cs="Times New Roman"/>
          <w:sz w:val="28"/>
          <w:szCs w:val="28"/>
        </w:rPr>
      </w:pPr>
    </w:p>
    <w:p w:rsidR="00910663" w:rsidRDefault="00910663" w:rsidP="00644952">
      <w:pPr>
        <w:pStyle w:val="FORMATTEXT"/>
        <w:jc w:val="right"/>
        <w:rPr>
          <w:rFonts w:ascii="Times New Roman" w:hAnsi="Times New Roman" w:cs="Times New Roman"/>
          <w:sz w:val="28"/>
          <w:szCs w:val="28"/>
        </w:rPr>
      </w:pPr>
    </w:p>
    <w:p w:rsidR="00910663" w:rsidRDefault="00910663" w:rsidP="00644952">
      <w:pPr>
        <w:pStyle w:val="FORMATTEXT"/>
        <w:jc w:val="right"/>
        <w:rPr>
          <w:rFonts w:ascii="Times New Roman" w:hAnsi="Times New Roman" w:cs="Times New Roman"/>
          <w:sz w:val="28"/>
          <w:szCs w:val="28"/>
        </w:rPr>
      </w:pPr>
    </w:p>
    <w:p w:rsidR="00910663" w:rsidRDefault="00910663" w:rsidP="00644952">
      <w:pPr>
        <w:pStyle w:val="FORMATTEXT"/>
        <w:jc w:val="right"/>
        <w:rPr>
          <w:rFonts w:ascii="Times New Roman" w:hAnsi="Times New Roman" w:cs="Times New Roman"/>
          <w:sz w:val="28"/>
          <w:szCs w:val="28"/>
        </w:rPr>
      </w:pPr>
    </w:p>
    <w:p w:rsidR="00910663" w:rsidRPr="00910663" w:rsidRDefault="00910663" w:rsidP="00910663">
      <w:pPr>
        <w:pStyle w:val="FORMATTEXT"/>
        <w:jc w:val="right"/>
        <w:rPr>
          <w:rFonts w:ascii="Times New Roman" w:hAnsi="Times New Roman" w:cs="Times New Roman"/>
          <w:sz w:val="28"/>
          <w:szCs w:val="28"/>
        </w:rPr>
      </w:pPr>
    </w:p>
    <w:p w:rsidR="00910663" w:rsidRPr="00910663" w:rsidRDefault="00910663" w:rsidP="00910663">
      <w:pPr>
        <w:pStyle w:val="FORMATTEXT"/>
        <w:jc w:val="right"/>
        <w:rPr>
          <w:rFonts w:ascii="Times New Roman" w:hAnsi="Times New Roman" w:cs="Times New Roman"/>
          <w:sz w:val="28"/>
          <w:szCs w:val="28"/>
        </w:rPr>
      </w:pPr>
    </w:p>
    <w:p w:rsidR="00910663" w:rsidRPr="00910663" w:rsidRDefault="00910663" w:rsidP="00910663">
      <w:pPr>
        <w:pStyle w:val="FORMATTEXT"/>
        <w:jc w:val="right"/>
        <w:rPr>
          <w:rFonts w:ascii="Times New Roman" w:hAnsi="Times New Roman" w:cs="Times New Roman"/>
          <w:sz w:val="28"/>
          <w:szCs w:val="28"/>
        </w:rPr>
      </w:pPr>
      <w:r w:rsidRPr="00910663">
        <w:rPr>
          <w:rFonts w:ascii="Times New Roman" w:hAnsi="Times New Roman" w:cs="Times New Roman"/>
          <w:sz w:val="28"/>
          <w:szCs w:val="28"/>
        </w:rPr>
        <w:t>(Типовая форма)</w:t>
      </w:r>
    </w:p>
    <w:p w:rsidR="00910663" w:rsidRPr="00910663" w:rsidRDefault="00910663" w:rsidP="00910663">
      <w:pPr>
        <w:pStyle w:val="FORMATTEXT"/>
        <w:jc w:val="right"/>
        <w:rPr>
          <w:rFonts w:ascii="Times New Roman" w:hAnsi="Times New Roman" w:cs="Times New Roman"/>
          <w:sz w:val="28"/>
          <w:szCs w:val="28"/>
        </w:rPr>
      </w:pPr>
    </w:p>
    <w:p w:rsidR="00910663" w:rsidRPr="00910663" w:rsidRDefault="00910663" w:rsidP="00910663">
      <w:pPr>
        <w:pStyle w:val="FORMATTEXT"/>
        <w:jc w:val="right"/>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center"/>
        <w:rPr>
          <w:rFonts w:ascii="Times New Roman" w:hAnsi="Times New Roman" w:cs="Times New Roman"/>
          <w:sz w:val="28"/>
          <w:szCs w:val="28"/>
        </w:rPr>
      </w:pPr>
      <w:r w:rsidRPr="00910663">
        <w:rPr>
          <w:rFonts w:ascii="Times New Roman" w:hAnsi="Times New Roman" w:cs="Times New Roman"/>
          <w:sz w:val="28"/>
          <w:szCs w:val="28"/>
        </w:rPr>
        <w:t>(наименование органа государственного контроля (надзора) или органа муниципального контроля)</w:t>
      </w: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     </w:t>
      </w: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     </w:t>
      </w:r>
    </w:p>
    <w:p w:rsidR="00910663" w:rsidRPr="00910663" w:rsidRDefault="00910663" w:rsidP="00910663">
      <w:pPr>
        <w:pStyle w:val="FORMATTEXT"/>
        <w:jc w:val="center"/>
        <w:rPr>
          <w:rFonts w:ascii="Times New Roman" w:hAnsi="Times New Roman" w:cs="Times New Roman"/>
          <w:sz w:val="28"/>
          <w:szCs w:val="28"/>
        </w:rPr>
      </w:pPr>
      <w:r w:rsidRPr="00910663">
        <w:rPr>
          <w:rFonts w:ascii="Times New Roman" w:hAnsi="Times New Roman" w:cs="Times New Roman"/>
          <w:sz w:val="28"/>
          <w:szCs w:val="28"/>
        </w:rPr>
        <w:t>РАСПОРЯЖЕНИЕ (ПРИКАЗ)</w:t>
      </w:r>
    </w:p>
    <w:p w:rsidR="00910663" w:rsidRPr="00910663" w:rsidRDefault="00910663" w:rsidP="00910663">
      <w:pPr>
        <w:pStyle w:val="FORMATTEXT"/>
        <w:jc w:val="center"/>
        <w:rPr>
          <w:rFonts w:ascii="Times New Roman" w:hAnsi="Times New Roman" w:cs="Times New Roman"/>
          <w:sz w:val="28"/>
          <w:szCs w:val="28"/>
        </w:rPr>
      </w:pPr>
      <w:r w:rsidRPr="00910663">
        <w:rPr>
          <w:rFonts w:ascii="Times New Roman" w:hAnsi="Times New Roman" w:cs="Times New Roman"/>
          <w:sz w:val="28"/>
          <w:szCs w:val="28"/>
        </w:rPr>
        <w:t>органа государственного контроля (надзора), органа муниципального контроля</w:t>
      </w:r>
    </w:p>
    <w:p w:rsidR="00910663" w:rsidRPr="00910663" w:rsidRDefault="00910663" w:rsidP="00910663">
      <w:pPr>
        <w:pStyle w:val="FORMATTEXT"/>
        <w:jc w:val="center"/>
        <w:rPr>
          <w:rFonts w:ascii="Times New Roman" w:hAnsi="Times New Roman" w:cs="Times New Roman"/>
          <w:sz w:val="28"/>
          <w:szCs w:val="28"/>
        </w:rPr>
      </w:pPr>
    </w:p>
    <w:p w:rsidR="00910663" w:rsidRPr="00910663" w:rsidRDefault="00910663" w:rsidP="00910663">
      <w:pPr>
        <w:pStyle w:val="FORMATTEXT"/>
        <w:jc w:val="center"/>
        <w:rPr>
          <w:rFonts w:ascii="Times New Roman" w:hAnsi="Times New Roman" w:cs="Times New Roman"/>
          <w:sz w:val="28"/>
          <w:szCs w:val="28"/>
        </w:rPr>
      </w:pPr>
      <w:r w:rsidRPr="00910663">
        <w:rPr>
          <w:rFonts w:ascii="Times New Roman" w:hAnsi="Times New Roman" w:cs="Times New Roman"/>
          <w:sz w:val="28"/>
          <w:szCs w:val="28"/>
        </w:rPr>
        <w:t>о проведении</w:t>
      </w:r>
    </w:p>
    <w:p w:rsidR="00910663" w:rsidRPr="00910663" w:rsidRDefault="00910663" w:rsidP="00910663">
      <w:pPr>
        <w:pStyle w:val="FORMATTEXT"/>
        <w:jc w:val="center"/>
        <w:rPr>
          <w:rFonts w:ascii="Times New Roman" w:hAnsi="Times New Roman" w:cs="Times New Roman"/>
          <w:sz w:val="28"/>
          <w:szCs w:val="28"/>
        </w:rPr>
      </w:pPr>
    </w:p>
    <w:p w:rsidR="00910663" w:rsidRPr="00910663" w:rsidRDefault="00910663" w:rsidP="00910663">
      <w:pPr>
        <w:pStyle w:val="FORMATTEXT"/>
        <w:jc w:val="center"/>
        <w:rPr>
          <w:rFonts w:ascii="Times New Roman" w:hAnsi="Times New Roman" w:cs="Times New Roman"/>
          <w:sz w:val="28"/>
          <w:szCs w:val="28"/>
        </w:rPr>
      </w:pPr>
      <w:r w:rsidRPr="00910663">
        <w:rPr>
          <w:rFonts w:ascii="Times New Roman" w:hAnsi="Times New Roman" w:cs="Times New Roman"/>
          <w:sz w:val="28"/>
          <w:szCs w:val="28"/>
        </w:rPr>
        <w:t>проверки</w:t>
      </w:r>
    </w:p>
    <w:p w:rsidR="00910663" w:rsidRPr="00910663" w:rsidRDefault="00910663" w:rsidP="00910663">
      <w:pPr>
        <w:pStyle w:val="FORMATTEXT"/>
        <w:jc w:val="center"/>
        <w:rPr>
          <w:rFonts w:ascii="Times New Roman" w:hAnsi="Times New Roman" w:cs="Times New Roman"/>
          <w:sz w:val="28"/>
          <w:szCs w:val="28"/>
        </w:rPr>
      </w:pPr>
    </w:p>
    <w:p w:rsidR="00910663" w:rsidRPr="00910663" w:rsidRDefault="00910663" w:rsidP="00910663">
      <w:pPr>
        <w:pStyle w:val="FORMATTEXT"/>
        <w:jc w:val="center"/>
        <w:rPr>
          <w:rFonts w:ascii="Times New Roman" w:hAnsi="Times New Roman" w:cs="Times New Roman"/>
          <w:sz w:val="28"/>
          <w:szCs w:val="28"/>
        </w:rPr>
      </w:pPr>
      <w:r w:rsidRPr="00910663">
        <w:rPr>
          <w:rFonts w:ascii="Times New Roman" w:hAnsi="Times New Roman" w:cs="Times New Roman"/>
          <w:sz w:val="28"/>
          <w:szCs w:val="28"/>
        </w:rPr>
        <w:t>(плановой/внеплановой, документарной/выездной)</w:t>
      </w: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 xml:space="preserve">юридического лица, индивидуального предпринимателя </w:t>
      </w: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от "___"_______________года N_____</w:t>
      </w: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1. Провести проверку в отношении</w:t>
      </w: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proofErr w:type="gramStart"/>
      <w:r w:rsidRPr="00910663">
        <w:rPr>
          <w:rFonts w:ascii="Times New Roman" w:hAnsi="Times New Roman" w:cs="Times New Roman"/>
          <w:sz w:val="28"/>
          <w:szCs w:val="28"/>
        </w:rPr>
        <w:t>(наименование юридического лица, фамилия, имя, отчество (последнее - при наличии) индивидуального предпринимателя)</w:t>
      </w:r>
      <w:proofErr w:type="gramEnd"/>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2. Место нахождения:</w:t>
      </w: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 xml:space="preserve">(юридического лица (филиалов, представительств, обособленных структурных подразделений), места фактического осуществления </w:t>
      </w:r>
      <w:r w:rsidRPr="00910663">
        <w:rPr>
          <w:rFonts w:ascii="Times New Roman" w:hAnsi="Times New Roman" w:cs="Times New Roman"/>
          <w:sz w:val="28"/>
          <w:szCs w:val="28"/>
        </w:rPr>
        <w:lastRenderedPageBreak/>
        <w:t>деятельности индивидуальным предпринимателем и (или) используемых ими производственных объектов)</w:t>
      </w: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3. Назначить лицо</w:t>
      </w:r>
      <w:proofErr w:type="gramStart"/>
      <w:r w:rsidRPr="00910663">
        <w:rPr>
          <w:rFonts w:ascii="Times New Roman" w:hAnsi="Times New Roman" w:cs="Times New Roman"/>
          <w:sz w:val="28"/>
          <w:szCs w:val="28"/>
        </w:rPr>
        <w:t>м(</w:t>
      </w:r>
      <w:proofErr w:type="spellStart"/>
      <w:proofErr w:type="gramEnd"/>
      <w:r w:rsidRPr="00910663">
        <w:rPr>
          <w:rFonts w:ascii="Times New Roman" w:hAnsi="Times New Roman" w:cs="Times New Roman"/>
          <w:sz w:val="28"/>
          <w:szCs w:val="28"/>
        </w:rPr>
        <w:t>ами</w:t>
      </w:r>
      <w:proofErr w:type="spellEnd"/>
      <w:r w:rsidRPr="00910663">
        <w:rPr>
          <w:rFonts w:ascii="Times New Roman" w:hAnsi="Times New Roman" w:cs="Times New Roman"/>
          <w:sz w:val="28"/>
          <w:szCs w:val="28"/>
        </w:rPr>
        <w:t>), уполномоченным(и) на проведение проверки:</w:t>
      </w: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(фамилия, имя, отчество (последнее - при наличии), должность должностного лица (должностных лиц), уполномоченног</w:t>
      </w:r>
      <w:proofErr w:type="gramStart"/>
      <w:r w:rsidRPr="00910663">
        <w:rPr>
          <w:rFonts w:ascii="Times New Roman" w:hAnsi="Times New Roman" w:cs="Times New Roman"/>
          <w:sz w:val="28"/>
          <w:szCs w:val="28"/>
        </w:rPr>
        <w:t>о(</w:t>
      </w:r>
      <w:proofErr w:type="spellStart"/>
      <w:proofErr w:type="gramEnd"/>
      <w:r w:rsidRPr="00910663">
        <w:rPr>
          <w:rFonts w:ascii="Times New Roman" w:hAnsi="Times New Roman" w:cs="Times New Roman"/>
          <w:sz w:val="28"/>
          <w:szCs w:val="28"/>
        </w:rPr>
        <w:t>ых</w:t>
      </w:r>
      <w:proofErr w:type="spellEnd"/>
      <w:r w:rsidRPr="00910663">
        <w:rPr>
          <w:rFonts w:ascii="Times New Roman" w:hAnsi="Times New Roman" w:cs="Times New Roman"/>
          <w:sz w:val="28"/>
          <w:szCs w:val="28"/>
        </w:rPr>
        <w:t>) на проведение проверки)</w:t>
      </w: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4. Привлечь к проведению проверки в качестве экспертов, представителей экспертных</w:t>
      </w: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организаций следующих лиц:</w:t>
      </w: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5. Настоящая проверка проводится в рамках</w:t>
      </w: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(наименование вида (видов) государственного контроля (надзора), муниципального контроля, реестровы</w:t>
      </w:r>
      <w:proofErr w:type="gramStart"/>
      <w:r w:rsidRPr="00910663">
        <w:rPr>
          <w:rFonts w:ascii="Times New Roman" w:hAnsi="Times New Roman" w:cs="Times New Roman"/>
          <w:sz w:val="28"/>
          <w:szCs w:val="28"/>
        </w:rPr>
        <w:t>й(</w:t>
      </w:r>
      <w:proofErr w:type="spellStart"/>
      <w:proofErr w:type="gramEnd"/>
      <w:r w:rsidRPr="00910663">
        <w:rPr>
          <w:rFonts w:ascii="Times New Roman" w:hAnsi="Times New Roman" w:cs="Times New Roman"/>
          <w:sz w:val="28"/>
          <w:szCs w:val="28"/>
        </w:rPr>
        <w:t>ые</w:t>
      </w:r>
      <w:proofErr w:type="spellEnd"/>
      <w:r w:rsidRPr="00910663">
        <w:rPr>
          <w:rFonts w:ascii="Times New Roman" w:hAnsi="Times New Roman" w:cs="Times New Roman"/>
          <w:sz w:val="28"/>
          <w:szCs w:val="28"/>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6. Установить, что:</w:t>
      </w: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настоящая проверка проводится с целью:</w:t>
      </w: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 При установлении целей проводимой проверки указывается следующая информация:</w:t>
      </w: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а) в случае проведения плановой проверки:</w:t>
      </w: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 ссылка на утвержденный ежегодный план проведения плановых проверок;</w:t>
      </w: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lastRenderedPageBreak/>
        <w:t>б) в случае проведения внеплановой проверки:</w:t>
      </w: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 xml:space="preserve">- реквизиты ранее выданного проверяемому лицу предписания об устранении выявленного нарушения, </w:t>
      </w:r>
      <w:proofErr w:type="gramStart"/>
      <w:r w:rsidRPr="00910663">
        <w:rPr>
          <w:rFonts w:ascii="Times New Roman" w:hAnsi="Times New Roman" w:cs="Times New Roman"/>
          <w:sz w:val="28"/>
          <w:szCs w:val="28"/>
        </w:rPr>
        <w:t>срок</w:t>
      </w:r>
      <w:proofErr w:type="gramEnd"/>
      <w:r w:rsidRPr="00910663">
        <w:rPr>
          <w:rFonts w:ascii="Times New Roman" w:hAnsi="Times New Roman" w:cs="Times New Roman"/>
          <w:sz w:val="28"/>
          <w:szCs w:val="28"/>
        </w:rPr>
        <w:t xml:space="preserve"> для исполнения которого истек;</w:t>
      </w: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proofErr w:type="gramStart"/>
      <w:r w:rsidRPr="00910663">
        <w:rPr>
          <w:rFonts w:ascii="Times New Roman" w:hAnsi="Times New Roman" w:cs="Times New Roman"/>
          <w:sz w:val="28"/>
          <w:szCs w:val="28"/>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910663">
        <w:rPr>
          <w:rFonts w:ascii="Times New Roman" w:hAnsi="Times New Roman" w:cs="Times New Roman"/>
          <w:sz w:val="28"/>
          <w:szCs w:val="28"/>
        </w:rPr>
        <w:t xml:space="preserve"> массовой информации;</w:t>
      </w: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 xml:space="preserve">- сведения </w:t>
      </w:r>
      <w:proofErr w:type="gramStart"/>
      <w:r w:rsidRPr="00910663">
        <w:rPr>
          <w:rFonts w:ascii="Times New Roman" w:hAnsi="Times New Roman" w:cs="Times New Roman"/>
          <w:sz w:val="28"/>
          <w:szCs w:val="28"/>
        </w:rPr>
        <w:t>о выявленных в ходе проведения мероприятия по контролю без взаимодействия с юридическими лицами</w:t>
      </w:r>
      <w:proofErr w:type="gramEnd"/>
      <w:r w:rsidRPr="00910663">
        <w:rPr>
          <w:rFonts w:ascii="Times New Roman" w:hAnsi="Times New Roman" w:cs="Times New Roman"/>
          <w:sz w:val="28"/>
          <w:szCs w:val="28"/>
        </w:rPr>
        <w:t xml:space="preserve">, индивидуальными предпринимателями индикаторах риска нарушения обязательных </w:t>
      </w:r>
      <w:r w:rsidRPr="00910663">
        <w:rPr>
          <w:rFonts w:ascii="Times New Roman" w:hAnsi="Times New Roman" w:cs="Times New Roman"/>
          <w:sz w:val="28"/>
          <w:szCs w:val="28"/>
        </w:rPr>
        <w:lastRenderedPageBreak/>
        <w:t>требований;</w:t>
      </w: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задачами настоящей проверки являются:</w:t>
      </w: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 xml:space="preserve">7. Предметом настоящей проверки является (отметить </w:t>
      </w:r>
      <w:proofErr w:type="gramStart"/>
      <w:r w:rsidRPr="00910663">
        <w:rPr>
          <w:rFonts w:ascii="Times New Roman" w:hAnsi="Times New Roman" w:cs="Times New Roman"/>
          <w:sz w:val="28"/>
          <w:szCs w:val="28"/>
        </w:rPr>
        <w:t>нужное</w:t>
      </w:r>
      <w:proofErr w:type="gramEnd"/>
      <w:r w:rsidRPr="00910663">
        <w:rPr>
          <w:rFonts w:ascii="Times New Roman" w:hAnsi="Times New Roman" w:cs="Times New Roman"/>
          <w:sz w:val="28"/>
          <w:szCs w:val="28"/>
        </w:rPr>
        <w:t>):</w:t>
      </w: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соблюдение обязательных требований и (или) требований, установленных муниципальными правовыми актами;</w:t>
      </w: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proofErr w:type="gramStart"/>
      <w:r w:rsidRPr="00910663">
        <w:rPr>
          <w:rFonts w:ascii="Times New Roman" w:hAnsi="Times New Roman" w:cs="Times New Roman"/>
          <w:sz w:val="28"/>
          <w:szCs w:val="28"/>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910663">
        <w:rPr>
          <w:rFonts w:ascii="Times New Roman" w:hAnsi="Times New Roman" w:cs="Times New Roman"/>
          <w:sz w:val="28"/>
          <w:szCs w:val="28"/>
        </w:rPr>
        <w:t xml:space="preserve"> </w:t>
      </w:r>
      <w:proofErr w:type="gramStart"/>
      <w:r w:rsidRPr="00910663">
        <w:rPr>
          <w:rFonts w:ascii="Times New Roman" w:hAnsi="Times New Roman" w:cs="Times New Roman"/>
          <w:sz w:val="28"/>
          <w:szCs w:val="28"/>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выполнение предписаний органов государственного контроля (надзора), органов муниципального контроля;</w:t>
      </w: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проведение мероприятий:</w:t>
      </w: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proofErr w:type="gramStart"/>
      <w:r w:rsidRPr="00910663">
        <w:rPr>
          <w:rFonts w:ascii="Times New Roman" w:hAnsi="Times New Roman" w:cs="Times New Roman"/>
          <w:sz w:val="28"/>
          <w:szCs w:val="28"/>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по предупреждению возникновения чрезвычайных ситуаций природного и техногенного характера;</w:t>
      </w: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по обеспечению безопасности государства;</w:t>
      </w: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по ликвидации последствий причинения такого вреда.     </w:t>
      </w: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8. Срок проведения проверки:</w:t>
      </w: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 xml:space="preserve">К проведению проверки приступить </w:t>
      </w:r>
      <w:proofErr w:type="gramStart"/>
      <w:r w:rsidRPr="00910663">
        <w:rPr>
          <w:rFonts w:ascii="Times New Roman" w:hAnsi="Times New Roman" w:cs="Times New Roman"/>
          <w:sz w:val="28"/>
          <w:szCs w:val="28"/>
        </w:rPr>
        <w:t>с</w:t>
      </w:r>
      <w:proofErr w:type="gramEnd"/>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w:t>
      </w: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w:t>
      </w: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20</w:t>
      </w: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года.</w:t>
      </w: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Проверку окончить не позднее</w:t>
      </w: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w:t>
      </w: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w:t>
      </w: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20</w:t>
      </w: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года.</w:t>
      </w: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9. Правовые основания проведения проверки:</w:t>
      </w: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(ссылка на положения нормативного правового акта, в соответствии с которым осуществляется проверка)</w:t>
      </w: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lastRenderedPageBreak/>
        <w:t>10. Обязательные требования и (или) требования, установленные муниципальными правовыми актами, подлежащие проверке</w:t>
      </w: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1)</w:t>
      </w: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2)</w:t>
      </w: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3)</w:t>
      </w: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(с указанием наименований, номеров и дат их принятия)</w:t>
      </w: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proofErr w:type="gramStart"/>
      <w:r w:rsidRPr="00910663">
        <w:rPr>
          <w:rFonts w:ascii="Times New Roman" w:hAnsi="Times New Roman" w:cs="Times New Roman"/>
          <w:sz w:val="28"/>
          <w:szCs w:val="28"/>
        </w:rPr>
        <w:t>(должность, фамилия, инициалы руководителя,</w:t>
      </w:r>
      <w:proofErr w:type="gramEnd"/>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заместителя руководителя органа государственного</w:t>
      </w: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контроля (надзора), органа муниципального контроля,</w:t>
      </w:r>
    </w:p>
    <w:p w:rsidR="00910663" w:rsidRPr="00910663" w:rsidRDefault="00910663" w:rsidP="00910663">
      <w:pPr>
        <w:pStyle w:val="FORMATTEXT"/>
        <w:jc w:val="both"/>
        <w:rPr>
          <w:rFonts w:ascii="Times New Roman" w:hAnsi="Times New Roman" w:cs="Times New Roman"/>
          <w:sz w:val="28"/>
          <w:szCs w:val="28"/>
        </w:rPr>
      </w:pPr>
      <w:proofErr w:type="gramStart"/>
      <w:r w:rsidRPr="00910663">
        <w:rPr>
          <w:rFonts w:ascii="Times New Roman" w:hAnsi="Times New Roman" w:cs="Times New Roman"/>
          <w:sz w:val="28"/>
          <w:szCs w:val="28"/>
        </w:rPr>
        <w:t>издавшего</w:t>
      </w:r>
      <w:proofErr w:type="gramEnd"/>
      <w:r w:rsidRPr="00910663">
        <w:rPr>
          <w:rFonts w:ascii="Times New Roman" w:hAnsi="Times New Roman" w:cs="Times New Roman"/>
          <w:sz w:val="28"/>
          <w:szCs w:val="28"/>
        </w:rPr>
        <w:t xml:space="preserve"> распоряжение или приказ о проведении</w:t>
      </w: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проверки)</w:t>
      </w:r>
    </w:p>
    <w:p w:rsidR="00910663" w:rsidRPr="00910663" w:rsidRDefault="00910663" w:rsidP="00910663">
      <w:pPr>
        <w:pStyle w:val="FORMATTEXT"/>
        <w:jc w:val="both"/>
        <w:rPr>
          <w:rFonts w:ascii="Times New Roman" w:hAnsi="Times New Roman" w:cs="Times New Roman"/>
          <w:sz w:val="28"/>
          <w:szCs w:val="28"/>
        </w:rPr>
      </w:pPr>
    </w:p>
    <w:p w:rsidR="00910663" w:rsidRPr="00910663" w:rsidRDefault="00910663" w:rsidP="00910663">
      <w:pPr>
        <w:pStyle w:val="FORMATTEXT"/>
        <w:jc w:val="both"/>
        <w:rPr>
          <w:rFonts w:ascii="Times New Roman" w:hAnsi="Times New Roman" w:cs="Times New Roman"/>
          <w:sz w:val="28"/>
          <w:szCs w:val="28"/>
        </w:rPr>
      </w:pPr>
      <w:r w:rsidRPr="00910663">
        <w:rPr>
          <w:rFonts w:ascii="Times New Roman" w:hAnsi="Times New Roman" w:cs="Times New Roman"/>
          <w:sz w:val="28"/>
          <w:szCs w:val="28"/>
        </w:rPr>
        <w:t>(подпись, заверенная печатью)</w:t>
      </w:r>
    </w:p>
    <w:p w:rsidR="00910663" w:rsidRPr="00910663" w:rsidRDefault="00910663" w:rsidP="00910663">
      <w:pPr>
        <w:pStyle w:val="FORMATTEXT"/>
        <w:jc w:val="both"/>
        <w:rPr>
          <w:rFonts w:ascii="Times New Roman" w:hAnsi="Times New Roman" w:cs="Times New Roman"/>
          <w:sz w:val="28"/>
          <w:szCs w:val="28"/>
        </w:rPr>
      </w:pPr>
    </w:p>
    <w:p w:rsidR="00910663" w:rsidRDefault="00910663" w:rsidP="00910663">
      <w:pPr>
        <w:pStyle w:val="FORMATTEXT"/>
        <w:jc w:val="both"/>
        <w:rPr>
          <w:rFonts w:ascii="Times New Roman" w:hAnsi="Times New Roman" w:cs="Times New Roman"/>
          <w:sz w:val="28"/>
          <w:szCs w:val="28"/>
        </w:rPr>
      </w:pPr>
      <w:proofErr w:type="gramStart"/>
      <w:r w:rsidRPr="00910663">
        <w:rPr>
          <w:rFonts w:ascii="Times New Roman" w:hAnsi="Times New Roman" w:cs="Times New Roman"/>
          <w:sz w:val="28"/>
          <w:szCs w:val="28"/>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sectPr w:rsidR="00910663" w:rsidSect="006D6EA9">
      <w:headerReference w:type="even" r:id="rId7"/>
      <w:headerReference w:type="default" r:id="rId8"/>
      <w:footerReference w:type="even" r:id="rId9"/>
      <w:footerReference w:type="default" r:id="rId10"/>
      <w:headerReference w:type="first" r:id="rId11"/>
      <w:footerReference w:type="first" r:id="rId12"/>
      <w:pgSz w:w="11906" w:h="16838"/>
      <w:pgMar w:top="1418" w:right="1247" w:bottom="1134"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CEB" w:rsidRDefault="00650CEB" w:rsidP="00426C10">
      <w:pPr>
        <w:spacing w:after="0" w:line="240" w:lineRule="auto"/>
      </w:pPr>
      <w:r>
        <w:separator/>
      </w:r>
    </w:p>
  </w:endnote>
  <w:endnote w:type="continuationSeparator" w:id="0">
    <w:p w:rsidR="00650CEB" w:rsidRDefault="00650CEB" w:rsidP="00426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5B7" w:rsidRDefault="00EB05B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5B7" w:rsidRDefault="00EB05B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5B7" w:rsidRDefault="00EB05B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CEB" w:rsidRDefault="00650CEB" w:rsidP="00426C10">
      <w:pPr>
        <w:spacing w:after="0" w:line="240" w:lineRule="auto"/>
      </w:pPr>
      <w:r>
        <w:separator/>
      </w:r>
    </w:p>
  </w:footnote>
  <w:footnote w:type="continuationSeparator" w:id="0">
    <w:p w:rsidR="00650CEB" w:rsidRDefault="00650CEB" w:rsidP="00426C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5B7" w:rsidRDefault="00EB05B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7944783"/>
      <w:docPartObj>
        <w:docPartGallery w:val="Page Numbers (Top of Page)"/>
        <w:docPartUnique/>
      </w:docPartObj>
    </w:sdtPr>
    <w:sdtEndPr/>
    <w:sdtContent>
      <w:p w:rsidR="006D6EA9" w:rsidRDefault="006D6EA9">
        <w:pPr>
          <w:pStyle w:val="a3"/>
          <w:jc w:val="center"/>
        </w:pPr>
        <w:r>
          <w:fldChar w:fldCharType="begin"/>
        </w:r>
        <w:r>
          <w:instrText>PAGE   \* MERGEFORMAT</w:instrText>
        </w:r>
        <w:r>
          <w:fldChar w:fldCharType="separate"/>
        </w:r>
        <w:r w:rsidR="0056357E">
          <w:rPr>
            <w:noProof/>
          </w:rPr>
          <w:t>4</w:t>
        </w:r>
        <w:r>
          <w:fldChar w:fldCharType="end"/>
        </w:r>
      </w:p>
    </w:sdtContent>
  </w:sdt>
  <w:p w:rsidR="00426C10" w:rsidRDefault="00426C1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5B7" w:rsidRDefault="00EB05B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BFD"/>
    <w:rsid w:val="00033482"/>
    <w:rsid w:val="000B485E"/>
    <w:rsid w:val="000E6F44"/>
    <w:rsid w:val="001206D0"/>
    <w:rsid w:val="00122772"/>
    <w:rsid w:val="001418D8"/>
    <w:rsid w:val="001446A5"/>
    <w:rsid w:val="001528E6"/>
    <w:rsid w:val="001B4B7E"/>
    <w:rsid w:val="001F7A64"/>
    <w:rsid w:val="00207FED"/>
    <w:rsid w:val="00222514"/>
    <w:rsid w:val="00236695"/>
    <w:rsid w:val="002E7652"/>
    <w:rsid w:val="00313696"/>
    <w:rsid w:val="0037198D"/>
    <w:rsid w:val="003850C3"/>
    <w:rsid w:val="00386080"/>
    <w:rsid w:val="003C28A9"/>
    <w:rsid w:val="003E4CAB"/>
    <w:rsid w:val="003F5F88"/>
    <w:rsid w:val="003F6C65"/>
    <w:rsid w:val="0041142D"/>
    <w:rsid w:val="00414E7A"/>
    <w:rsid w:val="00426C10"/>
    <w:rsid w:val="00437819"/>
    <w:rsid w:val="004407C0"/>
    <w:rsid w:val="004574AA"/>
    <w:rsid w:val="004828B6"/>
    <w:rsid w:val="00555839"/>
    <w:rsid w:val="0056357E"/>
    <w:rsid w:val="005A0A96"/>
    <w:rsid w:val="005A708F"/>
    <w:rsid w:val="005D0FF4"/>
    <w:rsid w:val="005D4783"/>
    <w:rsid w:val="005E6022"/>
    <w:rsid w:val="005F42EE"/>
    <w:rsid w:val="00605616"/>
    <w:rsid w:val="0060590F"/>
    <w:rsid w:val="0061460B"/>
    <w:rsid w:val="00644952"/>
    <w:rsid w:val="00650CEB"/>
    <w:rsid w:val="006519C1"/>
    <w:rsid w:val="00691096"/>
    <w:rsid w:val="006A678C"/>
    <w:rsid w:val="006D6EA9"/>
    <w:rsid w:val="006E16C4"/>
    <w:rsid w:val="006F2802"/>
    <w:rsid w:val="006F5EB0"/>
    <w:rsid w:val="007D3105"/>
    <w:rsid w:val="007D5479"/>
    <w:rsid w:val="00841746"/>
    <w:rsid w:val="00862328"/>
    <w:rsid w:val="00867F29"/>
    <w:rsid w:val="00872E24"/>
    <w:rsid w:val="0088475B"/>
    <w:rsid w:val="008B3EB5"/>
    <w:rsid w:val="008D52D7"/>
    <w:rsid w:val="008D6E27"/>
    <w:rsid w:val="008E4549"/>
    <w:rsid w:val="00910663"/>
    <w:rsid w:val="00930084"/>
    <w:rsid w:val="00994555"/>
    <w:rsid w:val="009A2D61"/>
    <w:rsid w:val="009B6DCA"/>
    <w:rsid w:val="009D5181"/>
    <w:rsid w:val="009E0F96"/>
    <w:rsid w:val="009F4CA6"/>
    <w:rsid w:val="00A23C35"/>
    <w:rsid w:val="00A263D2"/>
    <w:rsid w:val="00AA3755"/>
    <w:rsid w:val="00AC16BE"/>
    <w:rsid w:val="00AF1877"/>
    <w:rsid w:val="00B151A8"/>
    <w:rsid w:val="00B92CBD"/>
    <w:rsid w:val="00BA71A1"/>
    <w:rsid w:val="00BC185A"/>
    <w:rsid w:val="00BF45D3"/>
    <w:rsid w:val="00C05E62"/>
    <w:rsid w:val="00C62EC4"/>
    <w:rsid w:val="00C65BE5"/>
    <w:rsid w:val="00C82CB4"/>
    <w:rsid w:val="00CB209D"/>
    <w:rsid w:val="00CC5D32"/>
    <w:rsid w:val="00D22807"/>
    <w:rsid w:val="00D342C6"/>
    <w:rsid w:val="00D90228"/>
    <w:rsid w:val="00D94B13"/>
    <w:rsid w:val="00DB0BFD"/>
    <w:rsid w:val="00DC2328"/>
    <w:rsid w:val="00DD06D3"/>
    <w:rsid w:val="00DD361B"/>
    <w:rsid w:val="00E10657"/>
    <w:rsid w:val="00E1389B"/>
    <w:rsid w:val="00E1774B"/>
    <w:rsid w:val="00EB05B7"/>
    <w:rsid w:val="00EC78E9"/>
    <w:rsid w:val="00EE250C"/>
    <w:rsid w:val="00EF4178"/>
    <w:rsid w:val="00EF510D"/>
    <w:rsid w:val="00F0574A"/>
    <w:rsid w:val="00F32C75"/>
    <w:rsid w:val="00F33F24"/>
    <w:rsid w:val="00F80FC2"/>
    <w:rsid w:val="00FC7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3F5F88"/>
    <w:pPr>
      <w:keepNext/>
      <w:spacing w:after="0" w:line="240" w:lineRule="auto"/>
      <w:jc w:val="both"/>
      <w:outlineLvl w:val="0"/>
    </w:pPr>
    <w:rPr>
      <w:rFonts w:ascii="Times New Roman" w:eastAsia="Times New Roman" w:hAnsi="Times New Roman" w:cs="Times New Roman"/>
      <w:color w:val="00000A"/>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B0BFD"/>
    <w:pPr>
      <w:tabs>
        <w:tab w:val="center" w:pos="4153"/>
        <w:tab w:val="right" w:pos="8306"/>
      </w:tabs>
      <w:spacing w:after="0" w:line="240" w:lineRule="auto"/>
    </w:pPr>
    <w:rPr>
      <w:rFonts w:ascii="Times New Roman" w:eastAsia="Times New Roman" w:hAnsi="Times New Roman" w:cs="Times New Roman"/>
      <w:sz w:val="28"/>
      <w:szCs w:val="20"/>
    </w:rPr>
  </w:style>
  <w:style w:type="character" w:customStyle="1" w:styleId="a4">
    <w:name w:val="Верхний колонтитул Знак"/>
    <w:basedOn w:val="a0"/>
    <w:link w:val="a3"/>
    <w:uiPriority w:val="99"/>
    <w:rsid w:val="00DB0BFD"/>
    <w:rPr>
      <w:rFonts w:ascii="Times New Roman" w:eastAsia="Times New Roman" w:hAnsi="Times New Roman" w:cs="Times New Roman"/>
      <w:sz w:val="28"/>
      <w:szCs w:val="20"/>
    </w:rPr>
  </w:style>
  <w:style w:type="paragraph" w:styleId="a5">
    <w:name w:val="List Paragraph"/>
    <w:basedOn w:val="a"/>
    <w:uiPriority w:val="34"/>
    <w:qFormat/>
    <w:rsid w:val="00DB0BFD"/>
    <w:pPr>
      <w:spacing w:after="0" w:line="240" w:lineRule="auto"/>
      <w:ind w:left="708"/>
    </w:pPr>
    <w:rPr>
      <w:rFonts w:ascii="Times New Roman" w:eastAsia="Times New Roman" w:hAnsi="Times New Roman" w:cs="Times New Roman"/>
      <w:sz w:val="24"/>
      <w:szCs w:val="24"/>
    </w:rPr>
  </w:style>
  <w:style w:type="paragraph" w:styleId="a6">
    <w:name w:val="No Spacing"/>
    <w:uiPriority w:val="1"/>
    <w:qFormat/>
    <w:rsid w:val="00DB0BFD"/>
    <w:pPr>
      <w:spacing w:after="0" w:line="240" w:lineRule="auto"/>
    </w:pPr>
    <w:rPr>
      <w:rFonts w:ascii="Calibri" w:eastAsia="Calibri" w:hAnsi="Calibri" w:cs="Times New Roman"/>
      <w:lang w:eastAsia="en-US"/>
    </w:rPr>
  </w:style>
  <w:style w:type="paragraph" w:customStyle="1" w:styleId="a7">
    <w:name w:val="."/>
    <w:uiPriority w:val="99"/>
    <w:rsid w:val="00644952"/>
    <w:pPr>
      <w:widowControl w:val="0"/>
      <w:autoSpaceDE w:val="0"/>
      <w:autoSpaceDN w:val="0"/>
      <w:adjustRightInd w:val="0"/>
      <w:spacing w:after="0" w:line="240" w:lineRule="auto"/>
    </w:pPr>
    <w:rPr>
      <w:rFonts w:ascii="Arial" w:hAnsi="Arial" w:cs="Arial"/>
      <w:sz w:val="24"/>
      <w:szCs w:val="24"/>
    </w:rPr>
  </w:style>
  <w:style w:type="paragraph" w:customStyle="1" w:styleId="FORMATTEXT">
    <w:name w:val=".FORMATTEXT"/>
    <w:uiPriority w:val="99"/>
    <w:rsid w:val="00644952"/>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rsid w:val="00644952"/>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rsid w:val="00644952"/>
    <w:pPr>
      <w:widowControl w:val="0"/>
      <w:autoSpaceDE w:val="0"/>
      <w:autoSpaceDN w:val="0"/>
      <w:adjustRightInd w:val="0"/>
      <w:spacing w:after="0" w:line="240" w:lineRule="auto"/>
    </w:pPr>
    <w:rPr>
      <w:rFonts w:ascii="Arial" w:hAnsi="Arial" w:cs="Arial"/>
      <w:sz w:val="24"/>
      <w:szCs w:val="24"/>
    </w:rPr>
  </w:style>
  <w:style w:type="paragraph" w:styleId="a8">
    <w:name w:val="footer"/>
    <w:basedOn w:val="a"/>
    <w:link w:val="a9"/>
    <w:uiPriority w:val="99"/>
    <w:unhideWhenUsed/>
    <w:rsid w:val="00426C1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26C10"/>
  </w:style>
  <w:style w:type="character" w:customStyle="1" w:styleId="10">
    <w:name w:val="Заголовок 1 Знак"/>
    <w:basedOn w:val="a0"/>
    <w:link w:val="1"/>
    <w:qFormat/>
    <w:rsid w:val="003F5F88"/>
    <w:rPr>
      <w:rFonts w:ascii="Times New Roman" w:eastAsia="Times New Roman" w:hAnsi="Times New Roman" w:cs="Times New Roman"/>
      <w:color w:val="00000A"/>
      <w:sz w:val="28"/>
      <w:szCs w:val="28"/>
    </w:rPr>
  </w:style>
  <w:style w:type="character" w:customStyle="1" w:styleId="-">
    <w:name w:val="Интернет-ссылка"/>
    <w:uiPriority w:val="99"/>
    <w:semiHidden/>
    <w:rsid w:val="003F5F88"/>
    <w:rPr>
      <w:rFonts w:ascii="Verdana" w:hAnsi="Verdana" w:cs="Verdana"/>
      <w:color w:val="000099"/>
      <w:u w:val="none"/>
      <w:effect w:val="none"/>
    </w:rPr>
  </w:style>
  <w:style w:type="paragraph" w:customStyle="1" w:styleId="ConsPlusTitle">
    <w:name w:val="ConsPlusTitle"/>
    <w:qFormat/>
    <w:rsid w:val="003F5F88"/>
    <w:pPr>
      <w:widowControl w:val="0"/>
      <w:spacing w:after="0" w:line="240" w:lineRule="auto"/>
    </w:pPr>
    <w:rPr>
      <w:rFonts w:ascii="Times New Roman" w:eastAsia="Times New Roman" w:hAnsi="Times New Roman" w:cs="Times New Roman"/>
      <w:b/>
      <w:bCs/>
      <w:color w:val="00000A"/>
      <w:sz w:val="24"/>
      <w:szCs w:val="24"/>
    </w:rPr>
  </w:style>
  <w:style w:type="paragraph" w:styleId="aa">
    <w:name w:val="Title"/>
    <w:basedOn w:val="a"/>
    <w:link w:val="ab"/>
    <w:qFormat/>
    <w:rsid w:val="003F5F88"/>
    <w:pPr>
      <w:spacing w:line="360" w:lineRule="auto"/>
      <w:jc w:val="center"/>
    </w:pPr>
    <w:rPr>
      <w:rFonts w:ascii="Calibri" w:eastAsia="Calibri" w:hAnsi="Calibri" w:cs="Calibri"/>
      <w:b/>
      <w:bCs/>
      <w:color w:val="00000A"/>
      <w:lang w:eastAsia="en-US"/>
    </w:rPr>
  </w:style>
  <w:style w:type="character" w:customStyle="1" w:styleId="ab">
    <w:name w:val="Название Знак"/>
    <w:basedOn w:val="a0"/>
    <w:link w:val="aa"/>
    <w:rsid w:val="003F5F88"/>
    <w:rPr>
      <w:rFonts w:ascii="Calibri" w:eastAsia="Calibri" w:hAnsi="Calibri" w:cs="Calibri"/>
      <w:b/>
      <w:bCs/>
      <w:color w:val="00000A"/>
      <w:lang w:eastAsia="en-US"/>
    </w:rPr>
  </w:style>
  <w:style w:type="paragraph" w:styleId="ac">
    <w:name w:val="Balloon Text"/>
    <w:basedOn w:val="a"/>
    <w:link w:val="ad"/>
    <w:uiPriority w:val="99"/>
    <w:semiHidden/>
    <w:unhideWhenUsed/>
    <w:rsid w:val="009F4CA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F4CA6"/>
    <w:rPr>
      <w:rFonts w:ascii="Tahoma" w:hAnsi="Tahoma" w:cs="Tahoma"/>
      <w:sz w:val="16"/>
      <w:szCs w:val="16"/>
    </w:rPr>
  </w:style>
  <w:style w:type="paragraph" w:customStyle="1" w:styleId="headertext0">
    <w:name w:val="headertext"/>
    <w:basedOn w:val="a"/>
    <w:rsid w:val="00BF45D3"/>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unhideWhenUsed/>
    <w:rsid w:val="001206D0"/>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3F5F88"/>
    <w:pPr>
      <w:keepNext/>
      <w:spacing w:after="0" w:line="240" w:lineRule="auto"/>
      <w:jc w:val="both"/>
      <w:outlineLvl w:val="0"/>
    </w:pPr>
    <w:rPr>
      <w:rFonts w:ascii="Times New Roman" w:eastAsia="Times New Roman" w:hAnsi="Times New Roman" w:cs="Times New Roman"/>
      <w:color w:val="00000A"/>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B0BFD"/>
    <w:pPr>
      <w:tabs>
        <w:tab w:val="center" w:pos="4153"/>
        <w:tab w:val="right" w:pos="8306"/>
      </w:tabs>
      <w:spacing w:after="0" w:line="240" w:lineRule="auto"/>
    </w:pPr>
    <w:rPr>
      <w:rFonts w:ascii="Times New Roman" w:eastAsia="Times New Roman" w:hAnsi="Times New Roman" w:cs="Times New Roman"/>
      <w:sz w:val="28"/>
      <w:szCs w:val="20"/>
    </w:rPr>
  </w:style>
  <w:style w:type="character" w:customStyle="1" w:styleId="a4">
    <w:name w:val="Верхний колонтитул Знак"/>
    <w:basedOn w:val="a0"/>
    <w:link w:val="a3"/>
    <w:uiPriority w:val="99"/>
    <w:rsid w:val="00DB0BFD"/>
    <w:rPr>
      <w:rFonts w:ascii="Times New Roman" w:eastAsia="Times New Roman" w:hAnsi="Times New Roman" w:cs="Times New Roman"/>
      <w:sz w:val="28"/>
      <w:szCs w:val="20"/>
    </w:rPr>
  </w:style>
  <w:style w:type="paragraph" w:styleId="a5">
    <w:name w:val="List Paragraph"/>
    <w:basedOn w:val="a"/>
    <w:uiPriority w:val="34"/>
    <w:qFormat/>
    <w:rsid w:val="00DB0BFD"/>
    <w:pPr>
      <w:spacing w:after="0" w:line="240" w:lineRule="auto"/>
      <w:ind w:left="708"/>
    </w:pPr>
    <w:rPr>
      <w:rFonts w:ascii="Times New Roman" w:eastAsia="Times New Roman" w:hAnsi="Times New Roman" w:cs="Times New Roman"/>
      <w:sz w:val="24"/>
      <w:szCs w:val="24"/>
    </w:rPr>
  </w:style>
  <w:style w:type="paragraph" w:styleId="a6">
    <w:name w:val="No Spacing"/>
    <w:uiPriority w:val="1"/>
    <w:qFormat/>
    <w:rsid w:val="00DB0BFD"/>
    <w:pPr>
      <w:spacing w:after="0" w:line="240" w:lineRule="auto"/>
    </w:pPr>
    <w:rPr>
      <w:rFonts w:ascii="Calibri" w:eastAsia="Calibri" w:hAnsi="Calibri" w:cs="Times New Roman"/>
      <w:lang w:eastAsia="en-US"/>
    </w:rPr>
  </w:style>
  <w:style w:type="paragraph" w:customStyle="1" w:styleId="a7">
    <w:name w:val="."/>
    <w:uiPriority w:val="99"/>
    <w:rsid w:val="00644952"/>
    <w:pPr>
      <w:widowControl w:val="0"/>
      <w:autoSpaceDE w:val="0"/>
      <w:autoSpaceDN w:val="0"/>
      <w:adjustRightInd w:val="0"/>
      <w:spacing w:after="0" w:line="240" w:lineRule="auto"/>
    </w:pPr>
    <w:rPr>
      <w:rFonts w:ascii="Arial" w:hAnsi="Arial" w:cs="Arial"/>
      <w:sz w:val="24"/>
      <w:szCs w:val="24"/>
    </w:rPr>
  </w:style>
  <w:style w:type="paragraph" w:customStyle="1" w:styleId="FORMATTEXT">
    <w:name w:val=".FORMATTEXT"/>
    <w:uiPriority w:val="99"/>
    <w:rsid w:val="00644952"/>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rsid w:val="00644952"/>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rsid w:val="00644952"/>
    <w:pPr>
      <w:widowControl w:val="0"/>
      <w:autoSpaceDE w:val="0"/>
      <w:autoSpaceDN w:val="0"/>
      <w:adjustRightInd w:val="0"/>
      <w:spacing w:after="0" w:line="240" w:lineRule="auto"/>
    </w:pPr>
    <w:rPr>
      <w:rFonts w:ascii="Arial" w:hAnsi="Arial" w:cs="Arial"/>
      <w:sz w:val="24"/>
      <w:szCs w:val="24"/>
    </w:rPr>
  </w:style>
  <w:style w:type="paragraph" w:styleId="a8">
    <w:name w:val="footer"/>
    <w:basedOn w:val="a"/>
    <w:link w:val="a9"/>
    <w:uiPriority w:val="99"/>
    <w:unhideWhenUsed/>
    <w:rsid w:val="00426C1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26C10"/>
  </w:style>
  <w:style w:type="character" w:customStyle="1" w:styleId="10">
    <w:name w:val="Заголовок 1 Знак"/>
    <w:basedOn w:val="a0"/>
    <w:link w:val="1"/>
    <w:qFormat/>
    <w:rsid w:val="003F5F88"/>
    <w:rPr>
      <w:rFonts w:ascii="Times New Roman" w:eastAsia="Times New Roman" w:hAnsi="Times New Roman" w:cs="Times New Roman"/>
      <w:color w:val="00000A"/>
      <w:sz w:val="28"/>
      <w:szCs w:val="28"/>
    </w:rPr>
  </w:style>
  <w:style w:type="character" w:customStyle="1" w:styleId="-">
    <w:name w:val="Интернет-ссылка"/>
    <w:uiPriority w:val="99"/>
    <w:semiHidden/>
    <w:rsid w:val="003F5F88"/>
    <w:rPr>
      <w:rFonts w:ascii="Verdana" w:hAnsi="Verdana" w:cs="Verdana"/>
      <w:color w:val="000099"/>
      <w:u w:val="none"/>
      <w:effect w:val="none"/>
    </w:rPr>
  </w:style>
  <w:style w:type="paragraph" w:customStyle="1" w:styleId="ConsPlusTitle">
    <w:name w:val="ConsPlusTitle"/>
    <w:qFormat/>
    <w:rsid w:val="003F5F88"/>
    <w:pPr>
      <w:widowControl w:val="0"/>
      <w:spacing w:after="0" w:line="240" w:lineRule="auto"/>
    </w:pPr>
    <w:rPr>
      <w:rFonts w:ascii="Times New Roman" w:eastAsia="Times New Roman" w:hAnsi="Times New Roman" w:cs="Times New Roman"/>
      <w:b/>
      <w:bCs/>
      <w:color w:val="00000A"/>
      <w:sz w:val="24"/>
      <w:szCs w:val="24"/>
    </w:rPr>
  </w:style>
  <w:style w:type="paragraph" w:styleId="aa">
    <w:name w:val="Title"/>
    <w:basedOn w:val="a"/>
    <w:link w:val="ab"/>
    <w:qFormat/>
    <w:rsid w:val="003F5F88"/>
    <w:pPr>
      <w:spacing w:line="360" w:lineRule="auto"/>
      <w:jc w:val="center"/>
    </w:pPr>
    <w:rPr>
      <w:rFonts w:ascii="Calibri" w:eastAsia="Calibri" w:hAnsi="Calibri" w:cs="Calibri"/>
      <w:b/>
      <w:bCs/>
      <w:color w:val="00000A"/>
      <w:lang w:eastAsia="en-US"/>
    </w:rPr>
  </w:style>
  <w:style w:type="character" w:customStyle="1" w:styleId="ab">
    <w:name w:val="Название Знак"/>
    <w:basedOn w:val="a0"/>
    <w:link w:val="aa"/>
    <w:rsid w:val="003F5F88"/>
    <w:rPr>
      <w:rFonts w:ascii="Calibri" w:eastAsia="Calibri" w:hAnsi="Calibri" w:cs="Calibri"/>
      <w:b/>
      <w:bCs/>
      <w:color w:val="00000A"/>
      <w:lang w:eastAsia="en-US"/>
    </w:rPr>
  </w:style>
  <w:style w:type="paragraph" w:styleId="ac">
    <w:name w:val="Balloon Text"/>
    <w:basedOn w:val="a"/>
    <w:link w:val="ad"/>
    <w:uiPriority w:val="99"/>
    <w:semiHidden/>
    <w:unhideWhenUsed/>
    <w:rsid w:val="009F4CA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F4CA6"/>
    <w:rPr>
      <w:rFonts w:ascii="Tahoma" w:hAnsi="Tahoma" w:cs="Tahoma"/>
      <w:sz w:val="16"/>
      <w:szCs w:val="16"/>
    </w:rPr>
  </w:style>
  <w:style w:type="paragraph" w:customStyle="1" w:styleId="headertext0">
    <w:name w:val="headertext"/>
    <w:basedOn w:val="a"/>
    <w:rsid w:val="00BF45D3"/>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unhideWhenUsed/>
    <w:rsid w:val="001206D0"/>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6228">
      <w:bodyDiv w:val="1"/>
      <w:marLeft w:val="0"/>
      <w:marRight w:val="0"/>
      <w:marTop w:val="0"/>
      <w:marBottom w:val="0"/>
      <w:divBdr>
        <w:top w:val="none" w:sz="0" w:space="0" w:color="auto"/>
        <w:left w:val="none" w:sz="0" w:space="0" w:color="auto"/>
        <w:bottom w:val="none" w:sz="0" w:space="0" w:color="auto"/>
        <w:right w:val="none" w:sz="0" w:space="0" w:color="auto"/>
      </w:divBdr>
      <w:divsChild>
        <w:div w:id="331109794">
          <w:marLeft w:val="0"/>
          <w:marRight w:val="0"/>
          <w:marTop w:val="0"/>
          <w:marBottom w:val="0"/>
          <w:divBdr>
            <w:top w:val="none" w:sz="0" w:space="0" w:color="auto"/>
            <w:left w:val="none" w:sz="0" w:space="0" w:color="auto"/>
            <w:bottom w:val="none" w:sz="0" w:space="0" w:color="auto"/>
            <w:right w:val="none" w:sz="0" w:space="0" w:color="auto"/>
          </w:divBdr>
        </w:div>
        <w:div w:id="1433938480">
          <w:marLeft w:val="0"/>
          <w:marRight w:val="0"/>
          <w:marTop w:val="0"/>
          <w:marBottom w:val="0"/>
          <w:divBdr>
            <w:top w:val="none" w:sz="0" w:space="0" w:color="auto"/>
            <w:left w:val="none" w:sz="0" w:space="0" w:color="auto"/>
            <w:bottom w:val="none" w:sz="0" w:space="0" w:color="auto"/>
            <w:right w:val="none" w:sz="0" w:space="0" w:color="auto"/>
          </w:divBdr>
        </w:div>
      </w:divsChild>
    </w:div>
    <w:div w:id="174732113">
      <w:bodyDiv w:val="1"/>
      <w:marLeft w:val="0"/>
      <w:marRight w:val="0"/>
      <w:marTop w:val="0"/>
      <w:marBottom w:val="0"/>
      <w:divBdr>
        <w:top w:val="none" w:sz="0" w:space="0" w:color="auto"/>
        <w:left w:val="none" w:sz="0" w:space="0" w:color="auto"/>
        <w:bottom w:val="none" w:sz="0" w:space="0" w:color="auto"/>
        <w:right w:val="none" w:sz="0" w:space="0" w:color="auto"/>
      </w:divBdr>
    </w:div>
    <w:div w:id="207960866">
      <w:bodyDiv w:val="1"/>
      <w:marLeft w:val="0"/>
      <w:marRight w:val="0"/>
      <w:marTop w:val="0"/>
      <w:marBottom w:val="0"/>
      <w:divBdr>
        <w:top w:val="none" w:sz="0" w:space="0" w:color="auto"/>
        <w:left w:val="none" w:sz="0" w:space="0" w:color="auto"/>
        <w:bottom w:val="none" w:sz="0" w:space="0" w:color="auto"/>
        <w:right w:val="none" w:sz="0" w:space="0" w:color="auto"/>
      </w:divBdr>
    </w:div>
    <w:div w:id="269706168">
      <w:bodyDiv w:val="1"/>
      <w:marLeft w:val="0"/>
      <w:marRight w:val="0"/>
      <w:marTop w:val="0"/>
      <w:marBottom w:val="0"/>
      <w:divBdr>
        <w:top w:val="none" w:sz="0" w:space="0" w:color="auto"/>
        <w:left w:val="none" w:sz="0" w:space="0" w:color="auto"/>
        <w:bottom w:val="none" w:sz="0" w:space="0" w:color="auto"/>
        <w:right w:val="none" w:sz="0" w:space="0" w:color="auto"/>
      </w:divBdr>
    </w:div>
    <w:div w:id="315493999">
      <w:bodyDiv w:val="1"/>
      <w:marLeft w:val="0"/>
      <w:marRight w:val="0"/>
      <w:marTop w:val="0"/>
      <w:marBottom w:val="0"/>
      <w:divBdr>
        <w:top w:val="none" w:sz="0" w:space="0" w:color="auto"/>
        <w:left w:val="none" w:sz="0" w:space="0" w:color="auto"/>
        <w:bottom w:val="none" w:sz="0" w:space="0" w:color="auto"/>
        <w:right w:val="none" w:sz="0" w:space="0" w:color="auto"/>
      </w:divBdr>
    </w:div>
    <w:div w:id="352922386">
      <w:bodyDiv w:val="1"/>
      <w:marLeft w:val="0"/>
      <w:marRight w:val="0"/>
      <w:marTop w:val="0"/>
      <w:marBottom w:val="0"/>
      <w:divBdr>
        <w:top w:val="none" w:sz="0" w:space="0" w:color="auto"/>
        <w:left w:val="none" w:sz="0" w:space="0" w:color="auto"/>
        <w:bottom w:val="none" w:sz="0" w:space="0" w:color="auto"/>
        <w:right w:val="none" w:sz="0" w:space="0" w:color="auto"/>
      </w:divBdr>
    </w:div>
    <w:div w:id="382679091">
      <w:bodyDiv w:val="1"/>
      <w:marLeft w:val="0"/>
      <w:marRight w:val="0"/>
      <w:marTop w:val="0"/>
      <w:marBottom w:val="0"/>
      <w:divBdr>
        <w:top w:val="none" w:sz="0" w:space="0" w:color="auto"/>
        <w:left w:val="none" w:sz="0" w:space="0" w:color="auto"/>
        <w:bottom w:val="none" w:sz="0" w:space="0" w:color="auto"/>
        <w:right w:val="none" w:sz="0" w:space="0" w:color="auto"/>
      </w:divBdr>
    </w:div>
    <w:div w:id="464542779">
      <w:bodyDiv w:val="1"/>
      <w:marLeft w:val="0"/>
      <w:marRight w:val="0"/>
      <w:marTop w:val="0"/>
      <w:marBottom w:val="0"/>
      <w:divBdr>
        <w:top w:val="none" w:sz="0" w:space="0" w:color="auto"/>
        <w:left w:val="none" w:sz="0" w:space="0" w:color="auto"/>
        <w:bottom w:val="none" w:sz="0" w:space="0" w:color="auto"/>
        <w:right w:val="none" w:sz="0" w:space="0" w:color="auto"/>
      </w:divBdr>
    </w:div>
    <w:div w:id="726799892">
      <w:bodyDiv w:val="1"/>
      <w:marLeft w:val="0"/>
      <w:marRight w:val="0"/>
      <w:marTop w:val="0"/>
      <w:marBottom w:val="0"/>
      <w:divBdr>
        <w:top w:val="none" w:sz="0" w:space="0" w:color="auto"/>
        <w:left w:val="none" w:sz="0" w:space="0" w:color="auto"/>
        <w:bottom w:val="none" w:sz="0" w:space="0" w:color="auto"/>
        <w:right w:val="none" w:sz="0" w:space="0" w:color="auto"/>
      </w:divBdr>
    </w:div>
    <w:div w:id="917979222">
      <w:bodyDiv w:val="1"/>
      <w:marLeft w:val="0"/>
      <w:marRight w:val="0"/>
      <w:marTop w:val="0"/>
      <w:marBottom w:val="0"/>
      <w:divBdr>
        <w:top w:val="none" w:sz="0" w:space="0" w:color="auto"/>
        <w:left w:val="none" w:sz="0" w:space="0" w:color="auto"/>
        <w:bottom w:val="none" w:sz="0" w:space="0" w:color="auto"/>
        <w:right w:val="none" w:sz="0" w:space="0" w:color="auto"/>
      </w:divBdr>
    </w:div>
    <w:div w:id="961033795">
      <w:bodyDiv w:val="1"/>
      <w:marLeft w:val="0"/>
      <w:marRight w:val="0"/>
      <w:marTop w:val="0"/>
      <w:marBottom w:val="0"/>
      <w:divBdr>
        <w:top w:val="none" w:sz="0" w:space="0" w:color="auto"/>
        <w:left w:val="none" w:sz="0" w:space="0" w:color="auto"/>
        <w:bottom w:val="none" w:sz="0" w:space="0" w:color="auto"/>
        <w:right w:val="none" w:sz="0" w:space="0" w:color="auto"/>
      </w:divBdr>
    </w:div>
    <w:div w:id="985627910">
      <w:bodyDiv w:val="1"/>
      <w:marLeft w:val="0"/>
      <w:marRight w:val="0"/>
      <w:marTop w:val="0"/>
      <w:marBottom w:val="0"/>
      <w:divBdr>
        <w:top w:val="none" w:sz="0" w:space="0" w:color="auto"/>
        <w:left w:val="none" w:sz="0" w:space="0" w:color="auto"/>
        <w:bottom w:val="none" w:sz="0" w:space="0" w:color="auto"/>
        <w:right w:val="none" w:sz="0" w:space="0" w:color="auto"/>
      </w:divBdr>
    </w:div>
    <w:div w:id="1043401674">
      <w:bodyDiv w:val="1"/>
      <w:marLeft w:val="0"/>
      <w:marRight w:val="0"/>
      <w:marTop w:val="0"/>
      <w:marBottom w:val="0"/>
      <w:divBdr>
        <w:top w:val="none" w:sz="0" w:space="0" w:color="auto"/>
        <w:left w:val="none" w:sz="0" w:space="0" w:color="auto"/>
        <w:bottom w:val="none" w:sz="0" w:space="0" w:color="auto"/>
        <w:right w:val="none" w:sz="0" w:space="0" w:color="auto"/>
      </w:divBdr>
    </w:div>
    <w:div w:id="1096361849">
      <w:bodyDiv w:val="1"/>
      <w:marLeft w:val="0"/>
      <w:marRight w:val="0"/>
      <w:marTop w:val="0"/>
      <w:marBottom w:val="0"/>
      <w:divBdr>
        <w:top w:val="none" w:sz="0" w:space="0" w:color="auto"/>
        <w:left w:val="none" w:sz="0" w:space="0" w:color="auto"/>
        <w:bottom w:val="none" w:sz="0" w:space="0" w:color="auto"/>
        <w:right w:val="none" w:sz="0" w:space="0" w:color="auto"/>
      </w:divBdr>
    </w:div>
    <w:div w:id="1144347230">
      <w:bodyDiv w:val="1"/>
      <w:marLeft w:val="0"/>
      <w:marRight w:val="0"/>
      <w:marTop w:val="0"/>
      <w:marBottom w:val="0"/>
      <w:divBdr>
        <w:top w:val="none" w:sz="0" w:space="0" w:color="auto"/>
        <w:left w:val="none" w:sz="0" w:space="0" w:color="auto"/>
        <w:bottom w:val="none" w:sz="0" w:space="0" w:color="auto"/>
        <w:right w:val="none" w:sz="0" w:space="0" w:color="auto"/>
      </w:divBdr>
    </w:div>
    <w:div w:id="1237129628">
      <w:bodyDiv w:val="1"/>
      <w:marLeft w:val="0"/>
      <w:marRight w:val="0"/>
      <w:marTop w:val="0"/>
      <w:marBottom w:val="0"/>
      <w:divBdr>
        <w:top w:val="none" w:sz="0" w:space="0" w:color="auto"/>
        <w:left w:val="none" w:sz="0" w:space="0" w:color="auto"/>
        <w:bottom w:val="none" w:sz="0" w:space="0" w:color="auto"/>
        <w:right w:val="none" w:sz="0" w:space="0" w:color="auto"/>
      </w:divBdr>
    </w:div>
    <w:div w:id="1490244500">
      <w:bodyDiv w:val="1"/>
      <w:marLeft w:val="0"/>
      <w:marRight w:val="0"/>
      <w:marTop w:val="0"/>
      <w:marBottom w:val="0"/>
      <w:divBdr>
        <w:top w:val="none" w:sz="0" w:space="0" w:color="auto"/>
        <w:left w:val="none" w:sz="0" w:space="0" w:color="auto"/>
        <w:bottom w:val="none" w:sz="0" w:space="0" w:color="auto"/>
        <w:right w:val="none" w:sz="0" w:space="0" w:color="auto"/>
      </w:divBdr>
    </w:div>
    <w:div w:id="1491142539">
      <w:bodyDiv w:val="1"/>
      <w:marLeft w:val="0"/>
      <w:marRight w:val="0"/>
      <w:marTop w:val="0"/>
      <w:marBottom w:val="0"/>
      <w:divBdr>
        <w:top w:val="none" w:sz="0" w:space="0" w:color="auto"/>
        <w:left w:val="none" w:sz="0" w:space="0" w:color="auto"/>
        <w:bottom w:val="none" w:sz="0" w:space="0" w:color="auto"/>
        <w:right w:val="none" w:sz="0" w:space="0" w:color="auto"/>
      </w:divBdr>
    </w:div>
    <w:div w:id="1528330887">
      <w:bodyDiv w:val="1"/>
      <w:marLeft w:val="0"/>
      <w:marRight w:val="0"/>
      <w:marTop w:val="0"/>
      <w:marBottom w:val="0"/>
      <w:divBdr>
        <w:top w:val="none" w:sz="0" w:space="0" w:color="auto"/>
        <w:left w:val="none" w:sz="0" w:space="0" w:color="auto"/>
        <w:bottom w:val="none" w:sz="0" w:space="0" w:color="auto"/>
        <w:right w:val="none" w:sz="0" w:space="0" w:color="auto"/>
      </w:divBdr>
    </w:div>
    <w:div w:id="1561403969">
      <w:bodyDiv w:val="1"/>
      <w:marLeft w:val="0"/>
      <w:marRight w:val="0"/>
      <w:marTop w:val="0"/>
      <w:marBottom w:val="0"/>
      <w:divBdr>
        <w:top w:val="none" w:sz="0" w:space="0" w:color="auto"/>
        <w:left w:val="none" w:sz="0" w:space="0" w:color="auto"/>
        <w:bottom w:val="none" w:sz="0" w:space="0" w:color="auto"/>
        <w:right w:val="none" w:sz="0" w:space="0" w:color="auto"/>
      </w:divBdr>
    </w:div>
    <w:div w:id="1660226956">
      <w:bodyDiv w:val="1"/>
      <w:marLeft w:val="0"/>
      <w:marRight w:val="0"/>
      <w:marTop w:val="0"/>
      <w:marBottom w:val="0"/>
      <w:divBdr>
        <w:top w:val="none" w:sz="0" w:space="0" w:color="auto"/>
        <w:left w:val="none" w:sz="0" w:space="0" w:color="auto"/>
        <w:bottom w:val="none" w:sz="0" w:space="0" w:color="auto"/>
        <w:right w:val="none" w:sz="0" w:space="0" w:color="auto"/>
      </w:divBdr>
    </w:div>
    <w:div w:id="1706825907">
      <w:bodyDiv w:val="1"/>
      <w:marLeft w:val="0"/>
      <w:marRight w:val="0"/>
      <w:marTop w:val="0"/>
      <w:marBottom w:val="0"/>
      <w:divBdr>
        <w:top w:val="none" w:sz="0" w:space="0" w:color="auto"/>
        <w:left w:val="none" w:sz="0" w:space="0" w:color="auto"/>
        <w:bottom w:val="none" w:sz="0" w:space="0" w:color="auto"/>
        <w:right w:val="none" w:sz="0" w:space="0" w:color="auto"/>
      </w:divBdr>
    </w:div>
    <w:div w:id="1708532039">
      <w:bodyDiv w:val="1"/>
      <w:marLeft w:val="0"/>
      <w:marRight w:val="0"/>
      <w:marTop w:val="0"/>
      <w:marBottom w:val="0"/>
      <w:divBdr>
        <w:top w:val="none" w:sz="0" w:space="0" w:color="auto"/>
        <w:left w:val="none" w:sz="0" w:space="0" w:color="auto"/>
        <w:bottom w:val="none" w:sz="0" w:space="0" w:color="auto"/>
        <w:right w:val="none" w:sz="0" w:space="0" w:color="auto"/>
      </w:divBdr>
    </w:div>
    <w:div w:id="1710452722">
      <w:bodyDiv w:val="1"/>
      <w:marLeft w:val="0"/>
      <w:marRight w:val="0"/>
      <w:marTop w:val="0"/>
      <w:marBottom w:val="0"/>
      <w:divBdr>
        <w:top w:val="none" w:sz="0" w:space="0" w:color="auto"/>
        <w:left w:val="none" w:sz="0" w:space="0" w:color="auto"/>
        <w:bottom w:val="none" w:sz="0" w:space="0" w:color="auto"/>
        <w:right w:val="none" w:sz="0" w:space="0" w:color="auto"/>
      </w:divBdr>
    </w:div>
    <w:div w:id="1843082045">
      <w:bodyDiv w:val="1"/>
      <w:marLeft w:val="0"/>
      <w:marRight w:val="0"/>
      <w:marTop w:val="0"/>
      <w:marBottom w:val="0"/>
      <w:divBdr>
        <w:top w:val="none" w:sz="0" w:space="0" w:color="auto"/>
        <w:left w:val="none" w:sz="0" w:space="0" w:color="auto"/>
        <w:bottom w:val="none" w:sz="0" w:space="0" w:color="auto"/>
        <w:right w:val="none" w:sz="0" w:space="0" w:color="auto"/>
      </w:divBdr>
    </w:div>
    <w:div w:id="1857889420">
      <w:bodyDiv w:val="1"/>
      <w:marLeft w:val="0"/>
      <w:marRight w:val="0"/>
      <w:marTop w:val="0"/>
      <w:marBottom w:val="0"/>
      <w:divBdr>
        <w:top w:val="none" w:sz="0" w:space="0" w:color="auto"/>
        <w:left w:val="none" w:sz="0" w:space="0" w:color="auto"/>
        <w:bottom w:val="none" w:sz="0" w:space="0" w:color="auto"/>
        <w:right w:val="none" w:sz="0" w:space="0" w:color="auto"/>
      </w:divBdr>
    </w:div>
    <w:div w:id="1992951226">
      <w:bodyDiv w:val="1"/>
      <w:marLeft w:val="0"/>
      <w:marRight w:val="0"/>
      <w:marTop w:val="0"/>
      <w:marBottom w:val="0"/>
      <w:divBdr>
        <w:top w:val="none" w:sz="0" w:space="0" w:color="auto"/>
        <w:left w:val="none" w:sz="0" w:space="0" w:color="auto"/>
        <w:bottom w:val="none" w:sz="0" w:space="0" w:color="auto"/>
        <w:right w:val="none" w:sz="0" w:space="0" w:color="auto"/>
      </w:divBdr>
    </w:div>
    <w:div w:id="2010787062">
      <w:bodyDiv w:val="1"/>
      <w:marLeft w:val="0"/>
      <w:marRight w:val="0"/>
      <w:marTop w:val="0"/>
      <w:marBottom w:val="0"/>
      <w:divBdr>
        <w:top w:val="none" w:sz="0" w:space="0" w:color="auto"/>
        <w:left w:val="none" w:sz="0" w:space="0" w:color="auto"/>
        <w:bottom w:val="none" w:sz="0" w:space="0" w:color="auto"/>
        <w:right w:val="none" w:sz="0" w:space="0" w:color="auto"/>
      </w:divBdr>
      <w:divsChild>
        <w:div w:id="529533864">
          <w:marLeft w:val="0"/>
          <w:marRight w:val="0"/>
          <w:marTop w:val="0"/>
          <w:marBottom w:val="0"/>
          <w:divBdr>
            <w:top w:val="none" w:sz="0" w:space="0" w:color="auto"/>
            <w:left w:val="none" w:sz="0" w:space="0" w:color="auto"/>
            <w:bottom w:val="none" w:sz="0" w:space="0" w:color="auto"/>
            <w:right w:val="none" w:sz="0" w:space="0" w:color="auto"/>
          </w:divBdr>
        </w:div>
        <w:div w:id="1547137551">
          <w:marLeft w:val="0"/>
          <w:marRight w:val="0"/>
          <w:marTop w:val="0"/>
          <w:marBottom w:val="0"/>
          <w:divBdr>
            <w:top w:val="none" w:sz="0" w:space="0" w:color="auto"/>
            <w:left w:val="none" w:sz="0" w:space="0" w:color="auto"/>
            <w:bottom w:val="none" w:sz="0" w:space="0" w:color="auto"/>
            <w:right w:val="none" w:sz="0" w:space="0" w:color="auto"/>
          </w:divBdr>
        </w:div>
        <w:div w:id="191890379">
          <w:marLeft w:val="0"/>
          <w:marRight w:val="0"/>
          <w:marTop w:val="0"/>
          <w:marBottom w:val="0"/>
          <w:divBdr>
            <w:top w:val="none" w:sz="0" w:space="0" w:color="auto"/>
            <w:left w:val="none" w:sz="0" w:space="0" w:color="auto"/>
            <w:bottom w:val="none" w:sz="0" w:space="0" w:color="auto"/>
            <w:right w:val="none" w:sz="0" w:space="0" w:color="auto"/>
          </w:divBdr>
        </w:div>
        <w:div w:id="314840068">
          <w:marLeft w:val="0"/>
          <w:marRight w:val="0"/>
          <w:marTop w:val="0"/>
          <w:marBottom w:val="0"/>
          <w:divBdr>
            <w:top w:val="none" w:sz="0" w:space="0" w:color="auto"/>
            <w:left w:val="none" w:sz="0" w:space="0" w:color="auto"/>
            <w:bottom w:val="none" w:sz="0" w:space="0" w:color="auto"/>
            <w:right w:val="none" w:sz="0" w:space="0" w:color="auto"/>
          </w:divBdr>
        </w:div>
        <w:div w:id="1237863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12</Pages>
  <Words>3397</Words>
  <Characters>19367</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koroleva</dc:creator>
  <cp:lastModifiedBy>Зина</cp:lastModifiedBy>
  <cp:revision>7</cp:revision>
  <cp:lastPrinted>2018-07-23T05:46:00Z</cp:lastPrinted>
  <dcterms:created xsi:type="dcterms:W3CDTF">2018-10-16T07:00:00Z</dcterms:created>
  <dcterms:modified xsi:type="dcterms:W3CDTF">2018-10-26T08:13:00Z</dcterms:modified>
</cp:coreProperties>
</file>